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5754B" w14:textId="77777777" w:rsidR="00A726EB" w:rsidRPr="009767D4" w:rsidRDefault="00A726EB" w:rsidP="00A726EB">
      <w:pPr>
        <w:pStyle w:val="Nzev"/>
        <w:rPr>
          <w:rFonts w:ascii="Arial" w:hAnsi="Arial" w:cs="Arial"/>
          <w:sz w:val="32"/>
          <w:szCs w:val="32"/>
        </w:rPr>
      </w:pPr>
      <w:r w:rsidRPr="009767D4">
        <w:rPr>
          <w:rFonts w:ascii="Arial" w:hAnsi="Arial" w:cs="Arial"/>
          <w:caps/>
          <w:sz w:val="32"/>
          <w:szCs w:val="32"/>
        </w:rPr>
        <w:t>Rámcová</w:t>
      </w:r>
      <w:r w:rsidRPr="009767D4">
        <w:rPr>
          <w:rFonts w:ascii="Arial" w:hAnsi="Arial" w:cs="Arial"/>
          <w:sz w:val="32"/>
          <w:szCs w:val="32"/>
        </w:rPr>
        <w:t xml:space="preserve"> </w:t>
      </w:r>
      <w:r w:rsidR="00E17571" w:rsidRPr="009767D4">
        <w:rPr>
          <w:rFonts w:ascii="Arial" w:hAnsi="Arial" w:cs="Arial"/>
          <w:sz w:val="32"/>
          <w:szCs w:val="32"/>
        </w:rPr>
        <w:t>DOHODA</w:t>
      </w:r>
      <w:r w:rsidRPr="009767D4">
        <w:rPr>
          <w:rFonts w:ascii="Arial" w:hAnsi="Arial" w:cs="Arial"/>
          <w:sz w:val="32"/>
          <w:szCs w:val="32"/>
        </w:rPr>
        <w:t xml:space="preserve"> O DÍLO</w:t>
      </w:r>
    </w:p>
    <w:p w14:paraId="16F17D7D" w14:textId="77777777" w:rsidR="00A726EB" w:rsidRPr="009767D4" w:rsidRDefault="00A726EB" w:rsidP="00A726EB">
      <w:pPr>
        <w:spacing w:before="0"/>
        <w:jc w:val="center"/>
        <w:rPr>
          <w:rFonts w:cs="Arial"/>
          <w:b/>
          <w:sz w:val="24"/>
          <w:szCs w:val="24"/>
        </w:rPr>
      </w:pPr>
      <w:r w:rsidRPr="009767D4">
        <w:rPr>
          <w:rFonts w:cs="Arial"/>
          <w:b/>
          <w:spacing w:val="6"/>
          <w:sz w:val="24"/>
          <w:szCs w:val="24"/>
        </w:rPr>
        <w:t>„</w:t>
      </w:r>
      <w:r w:rsidR="009767D4" w:rsidRPr="009767D4">
        <w:rPr>
          <w:rFonts w:cs="Arial"/>
          <w:b/>
          <w:sz w:val="28"/>
          <w:szCs w:val="28"/>
        </w:rPr>
        <w:t>Strojní opravy a úpravy nádrží a technologie</w:t>
      </w:r>
      <w:r w:rsidRPr="009767D4">
        <w:rPr>
          <w:rFonts w:cs="Arial"/>
          <w:b/>
          <w:sz w:val="24"/>
          <w:szCs w:val="24"/>
        </w:rPr>
        <w:t>“</w:t>
      </w:r>
    </w:p>
    <w:p w14:paraId="4967E393" w14:textId="77777777" w:rsidR="00A726EB" w:rsidRPr="00C312A9" w:rsidRDefault="00A726EB" w:rsidP="00A726EB">
      <w:pPr>
        <w:spacing w:before="0"/>
        <w:rPr>
          <w:rFonts w:ascii="Franklin Gothic Book" w:hAnsi="Franklin Gothic Book"/>
          <w:b/>
          <w:spacing w:val="6"/>
          <w:sz w:val="28"/>
          <w:szCs w:val="28"/>
        </w:rPr>
      </w:pPr>
      <w:r w:rsidRPr="00C312A9">
        <w:rPr>
          <w:rFonts w:ascii="Franklin Gothic Book" w:hAnsi="Franklin Gothic Book"/>
          <w:b/>
          <w:spacing w:val="6"/>
          <w:sz w:val="28"/>
          <w:szCs w:val="28"/>
        </w:rPr>
        <w:t>______________________________________________________________</w:t>
      </w:r>
    </w:p>
    <w:p w14:paraId="31925CF7" w14:textId="77777777" w:rsidR="00A726EB" w:rsidRPr="00E96706" w:rsidRDefault="00A726EB" w:rsidP="00A726EB">
      <w:pPr>
        <w:spacing w:before="0"/>
        <w:rPr>
          <w:rFonts w:cs="Arial"/>
          <w:b/>
          <w:spacing w:val="6"/>
        </w:rPr>
      </w:pPr>
    </w:p>
    <w:p w14:paraId="57052C0C" w14:textId="77777777" w:rsidR="00A726EB" w:rsidRPr="00E96706" w:rsidRDefault="00A726EB" w:rsidP="00A726EB">
      <w:pPr>
        <w:pStyle w:val="Nadpis1"/>
        <w:spacing w:before="0"/>
        <w:jc w:val="center"/>
        <w:rPr>
          <w:rFonts w:cs="Arial"/>
          <w:b/>
          <w:sz w:val="22"/>
          <w:szCs w:val="22"/>
          <w:u w:val="single"/>
        </w:rPr>
      </w:pPr>
      <w:r w:rsidRPr="00E96706">
        <w:rPr>
          <w:rFonts w:cs="Arial"/>
          <w:b/>
          <w:sz w:val="22"/>
          <w:szCs w:val="22"/>
          <w:u w:val="single"/>
        </w:rPr>
        <w:t>Smluvní strany</w:t>
      </w:r>
    </w:p>
    <w:p w14:paraId="7C77AAA9" w14:textId="77777777" w:rsidR="00A726EB" w:rsidRPr="00E96706" w:rsidRDefault="00A726EB" w:rsidP="00A726EB">
      <w:pPr>
        <w:spacing w:before="0"/>
        <w:rPr>
          <w:rFonts w:cs="Arial"/>
        </w:rPr>
      </w:pPr>
    </w:p>
    <w:p w14:paraId="15DB2197" w14:textId="77777777"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Objednatel:</w:t>
      </w:r>
      <w:r w:rsidRPr="00E96706">
        <w:rPr>
          <w:rFonts w:cs="Arial"/>
          <w:b/>
          <w14:shadow w14:blurRad="50800" w14:dist="38100" w14:dir="2700000" w14:sx="100000" w14:sy="100000" w14:kx="0" w14:ky="0" w14:algn="tl">
            <w14:srgbClr w14:val="000000">
              <w14:alpha w14:val="60000"/>
            </w14:srgbClr>
          </w14:shadow>
        </w:rPr>
        <w:tab/>
        <w:t>ČEPRO,</w:t>
      </w:r>
      <w:r w:rsidR="006439F5" w:rsidRPr="00E96706">
        <w:rPr>
          <w:rFonts w:cs="Arial"/>
          <w:b/>
          <w14:shadow w14:blurRad="50800" w14:dist="38100" w14:dir="2700000" w14:sx="100000" w14:sy="100000" w14:kx="0" w14:ky="0" w14:algn="tl">
            <w14:srgbClr w14:val="000000">
              <w14:alpha w14:val="60000"/>
            </w14:srgbClr>
          </w14:shadow>
        </w:rPr>
        <w:t xml:space="preserve"> </w:t>
      </w:r>
      <w:r w:rsidRPr="00E96706">
        <w:rPr>
          <w:rFonts w:cs="Arial"/>
          <w:b/>
          <w14:shadow w14:blurRad="50800" w14:dist="38100" w14:dir="2700000" w14:sx="100000" w14:sy="100000" w14:kx="0" w14:ky="0" w14:algn="tl">
            <w14:srgbClr w14:val="000000">
              <w14:alpha w14:val="60000"/>
            </w14:srgbClr>
          </w14:shadow>
        </w:rPr>
        <w:t>a.s.</w:t>
      </w:r>
    </w:p>
    <w:p w14:paraId="12A44BA4" w14:textId="77777777" w:rsidR="00A726EB" w:rsidRPr="00E96706" w:rsidRDefault="00A726EB" w:rsidP="00A726EB">
      <w:pPr>
        <w:spacing w:before="0"/>
        <w:jc w:val="both"/>
        <w:rPr>
          <w:rFonts w:cs="Arial"/>
        </w:rPr>
      </w:pPr>
    </w:p>
    <w:p w14:paraId="43F68561" w14:textId="77777777" w:rsidR="001930EC" w:rsidRPr="00E96706" w:rsidRDefault="001930EC" w:rsidP="001930EC">
      <w:pPr>
        <w:spacing w:before="0"/>
        <w:rPr>
          <w:rFonts w:cs="Arial"/>
        </w:rPr>
      </w:pPr>
      <w:r w:rsidRPr="00E96706">
        <w:rPr>
          <w:rFonts w:cs="Arial"/>
          <w:b/>
        </w:rPr>
        <w:t>se sídlem:</w:t>
      </w:r>
      <w:r w:rsidRPr="00E96706">
        <w:rPr>
          <w:rFonts w:cs="Arial"/>
        </w:rPr>
        <w:tab/>
      </w:r>
      <w:r w:rsidRPr="00E96706">
        <w:rPr>
          <w:rFonts w:cs="Arial"/>
        </w:rPr>
        <w:tab/>
        <w:t>Dělnická 213/12, Holešovice, 170 00 Praha 7</w:t>
      </w:r>
    </w:p>
    <w:p w14:paraId="6367B9EB" w14:textId="77777777" w:rsidR="001930EC" w:rsidRPr="00E96706" w:rsidRDefault="001930EC" w:rsidP="001930EC">
      <w:pPr>
        <w:spacing w:before="0"/>
        <w:rPr>
          <w:rFonts w:cs="Arial"/>
        </w:rPr>
      </w:pPr>
      <w:r w:rsidRPr="00E96706">
        <w:rPr>
          <w:rFonts w:cs="Arial"/>
          <w:b/>
        </w:rPr>
        <w:t>spisová značka:</w:t>
      </w:r>
      <w:r w:rsidRPr="00E96706">
        <w:rPr>
          <w:rFonts w:cs="Arial"/>
        </w:rPr>
        <w:tab/>
        <w:t>B 2341, Obchodní rejstřík Městského soudu v Praze</w:t>
      </w:r>
      <w:r w:rsidRPr="00E96706">
        <w:rPr>
          <w:rFonts w:cs="Arial"/>
        </w:rPr>
        <w:tab/>
      </w:r>
    </w:p>
    <w:p w14:paraId="1D546ADA" w14:textId="77777777" w:rsidR="001930EC" w:rsidRPr="00E96706" w:rsidRDefault="001930EC" w:rsidP="001930EC">
      <w:pPr>
        <w:spacing w:before="0"/>
        <w:rPr>
          <w:rFonts w:cs="Arial"/>
        </w:rPr>
      </w:pPr>
      <w:r w:rsidRPr="00E96706">
        <w:rPr>
          <w:rFonts w:cs="Arial"/>
          <w:b/>
        </w:rPr>
        <w:t>bankovní spojení:</w:t>
      </w:r>
      <w:r w:rsidRPr="00E96706">
        <w:rPr>
          <w:rFonts w:cs="Arial"/>
        </w:rPr>
        <w:tab/>
        <w:t>Komerční banka a.s.</w:t>
      </w:r>
    </w:p>
    <w:p w14:paraId="4A93F80C" w14:textId="77777777" w:rsidR="001930EC" w:rsidRPr="00E96706" w:rsidRDefault="001930EC" w:rsidP="001930EC">
      <w:pPr>
        <w:spacing w:before="0"/>
        <w:rPr>
          <w:rFonts w:cs="Arial"/>
          <w:b/>
        </w:rPr>
      </w:pPr>
      <w:r w:rsidRPr="00E96706">
        <w:rPr>
          <w:rFonts w:cs="Arial"/>
          <w:b/>
        </w:rPr>
        <w:t>č. účtu:</w:t>
      </w:r>
      <w:r w:rsidRPr="00E96706">
        <w:rPr>
          <w:rFonts w:cs="Arial"/>
          <w:b/>
        </w:rPr>
        <w:tab/>
      </w:r>
      <w:r w:rsidRPr="00E96706">
        <w:rPr>
          <w:rFonts w:cs="Arial"/>
          <w:b/>
        </w:rPr>
        <w:tab/>
      </w:r>
      <w:r w:rsidRPr="00E96706">
        <w:rPr>
          <w:rFonts w:cs="Arial"/>
          <w:bCs/>
        </w:rPr>
        <w:t>11 902931/0100</w:t>
      </w:r>
    </w:p>
    <w:p w14:paraId="299FCFCF" w14:textId="77777777" w:rsidR="001930EC" w:rsidRPr="00E96706" w:rsidRDefault="001930EC" w:rsidP="001930EC">
      <w:pPr>
        <w:spacing w:before="0"/>
        <w:rPr>
          <w:rFonts w:cs="Arial"/>
        </w:rPr>
      </w:pPr>
      <w:r w:rsidRPr="00E96706">
        <w:rPr>
          <w:rFonts w:cs="Arial"/>
          <w:b/>
        </w:rPr>
        <w:t>IČO:</w:t>
      </w:r>
      <w:r w:rsidRPr="00E96706">
        <w:rPr>
          <w:rFonts w:cs="Arial"/>
        </w:rPr>
        <w:tab/>
      </w:r>
      <w:r w:rsidRPr="00E96706">
        <w:rPr>
          <w:rFonts w:cs="Arial"/>
        </w:rPr>
        <w:tab/>
      </w:r>
      <w:r w:rsidRPr="00E96706">
        <w:rPr>
          <w:rFonts w:cs="Arial"/>
        </w:rPr>
        <w:tab/>
        <w:t>601 93 531</w:t>
      </w:r>
    </w:p>
    <w:p w14:paraId="72F3FDCE" w14:textId="77777777" w:rsidR="001930EC" w:rsidRPr="00E96706" w:rsidRDefault="001930EC" w:rsidP="001930EC">
      <w:pPr>
        <w:spacing w:before="0"/>
        <w:rPr>
          <w:rFonts w:cs="Arial"/>
        </w:rPr>
      </w:pPr>
      <w:r w:rsidRPr="00E96706">
        <w:rPr>
          <w:rFonts w:cs="Arial"/>
          <w:b/>
        </w:rPr>
        <w:t>DIČ:</w:t>
      </w:r>
      <w:r w:rsidRPr="00E96706">
        <w:rPr>
          <w:rFonts w:cs="Arial"/>
        </w:rPr>
        <w:tab/>
      </w:r>
      <w:r w:rsidRPr="00E96706">
        <w:rPr>
          <w:rFonts w:cs="Arial"/>
        </w:rPr>
        <w:tab/>
      </w:r>
      <w:r w:rsidRPr="00E96706">
        <w:rPr>
          <w:rFonts w:cs="Arial"/>
        </w:rPr>
        <w:tab/>
        <w:t>CZ601 93 531</w:t>
      </w:r>
    </w:p>
    <w:p w14:paraId="155CBE3A" w14:textId="77777777" w:rsidR="001930EC" w:rsidRPr="00E96706" w:rsidRDefault="001930EC" w:rsidP="001930EC">
      <w:pPr>
        <w:spacing w:before="0"/>
        <w:ind w:left="2160" w:hanging="2160"/>
        <w:rPr>
          <w:rFonts w:cs="Arial"/>
        </w:rPr>
      </w:pPr>
      <w:r w:rsidRPr="00E96706">
        <w:rPr>
          <w:rFonts w:cs="Arial"/>
          <w:b/>
        </w:rPr>
        <w:t>Zastoupen:</w:t>
      </w:r>
      <w:r w:rsidRPr="00E96706">
        <w:rPr>
          <w:rFonts w:cs="Arial"/>
        </w:rPr>
        <w:tab/>
        <w:t>Mgr. Jan Duspěva, předseda představenstva</w:t>
      </w:r>
    </w:p>
    <w:p w14:paraId="21FA6A40" w14:textId="77777777" w:rsidR="00A726EB" w:rsidRPr="00E96706" w:rsidRDefault="001930EC" w:rsidP="001930EC">
      <w:pPr>
        <w:spacing w:before="0"/>
        <w:ind w:left="2160" w:hanging="36"/>
        <w:jc w:val="both"/>
        <w:rPr>
          <w:rFonts w:cs="Arial"/>
        </w:rPr>
      </w:pPr>
      <w:r w:rsidRPr="00E96706">
        <w:rPr>
          <w:rFonts w:cs="Arial"/>
        </w:rPr>
        <w:t>Ing. František Todt, člen představenstva</w:t>
      </w:r>
    </w:p>
    <w:p w14:paraId="1ECACF0D" w14:textId="77777777" w:rsidR="001930EC" w:rsidRPr="00E96706" w:rsidRDefault="001930EC" w:rsidP="001930EC">
      <w:pPr>
        <w:spacing w:before="0"/>
        <w:ind w:left="2160"/>
        <w:jc w:val="both"/>
        <w:rPr>
          <w:rFonts w:cs="Arial"/>
        </w:rPr>
      </w:pPr>
    </w:p>
    <w:p w14:paraId="6575E93B" w14:textId="77777777"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E50CBE" w:rsidRPr="00E96706">
        <w:rPr>
          <w:rFonts w:cs="Arial"/>
          <w:b/>
        </w:rPr>
        <w:t>O</w:t>
      </w:r>
      <w:r w:rsidRPr="00E96706">
        <w:rPr>
          <w:rFonts w:cs="Arial"/>
          <w:b/>
        </w:rPr>
        <w:t xml:space="preserve">bjednatele v rámci uzavřené smlouvy a </w:t>
      </w:r>
      <w:r w:rsidR="007F3FA7" w:rsidRPr="00E96706">
        <w:rPr>
          <w:rFonts w:cs="Arial"/>
          <w:b/>
        </w:rPr>
        <w:t xml:space="preserve">dílčích </w:t>
      </w:r>
      <w:r w:rsidRPr="00E96706">
        <w:rPr>
          <w:rFonts w:cs="Arial"/>
          <w:b/>
        </w:rPr>
        <w:t>smluv</w:t>
      </w:r>
      <w:r w:rsidR="007F3FA7" w:rsidRPr="00E96706">
        <w:rPr>
          <w:rFonts w:cs="Arial"/>
          <w:b/>
        </w:rPr>
        <w:t xml:space="preserve"> </w:t>
      </w:r>
      <w:r w:rsidRPr="00E96706">
        <w:rPr>
          <w:rFonts w:cs="Arial"/>
          <w:b/>
        </w:rPr>
        <w:t>ve věcech:</w:t>
      </w:r>
    </w:p>
    <w:p w14:paraId="77816F85" w14:textId="77777777" w:rsidR="00A726EB" w:rsidRPr="009767D4" w:rsidRDefault="00A726EB" w:rsidP="009767D4">
      <w:pPr>
        <w:spacing w:before="0"/>
        <w:ind w:left="3540" w:hanging="3540"/>
        <w:jc w:val="both"/>
        <w:rPr>
          <w:rFonts w:cs="Arial"/>
        </w:rPr>
      </w:pPr>
      <w:r w:rsidRPr="00E96706">
        <w:rPr>
          <w:rFonts w:cs="Arial"/>
        </w:rPr>
        <w:t>a</w:t>
      </w:r>
      <w:r w:rsidR="009767D4">
        <w:rPr>
          <w:rFonts w:cs="Arial"/>
        </w:rPr>
        <w:t>/ smluvních a realizace díla:</w:t>
      </w:r>
      <w:r w:rsidR="001A35C0" w:rsidRPr="00E96706">
        <w:rPr>
          <w:rFonts w:cs="Arial"/>
        </w:rPr>
        <w:tab/>
      </w:r>
      <w:r w:rsidRPr="00E96706">
        <w:rPr>
          <w:rFonts w:cs="Arial"/>
        </w:rPr>
        <w:t>Ing. Viktor Stuchlík</w:t>
      </w:r>
      <w:r w:rsidR="001A35C0" w:rsidRPr="00E96706">
        <w:rPr>
          <w:rFonts w:cs="Arial"/>
        </w:rPr>
        <w:t>, Ing. Ivo Novák,</w:t>
      </w:r>
      <w:r w:rsidR="009767D4">
        <w:rPr>
          <w:rFonts w:cs="Arial"/>
        </w:rPr>
        <w:t xml:space="preserve"> </w:t>
      </w:r>
      <w:r w:rsidR="009767D4" w:rsidRPr="009767D4">
        <w:rPr>
          <w:rFonts w:cs="Arial"/>
        </w:rPr>
        <w:t>vedoucí oddělení údržby a správy majetku skladů</w:t>
      </w:r>
      <w:r w:rsidR="009767D4">
        <w:rPr>
          <w:rFonts w:cs="Arial"/>
        </w:rPr>
        <w:t>.</w:t>
      </w:r>
    </w:p>
    <w:p w14:paraId="3BA04185" w14:textId="77777777" w:rsidR="00A726EB" w:rsidRPr="00E96706" w:rsidRDefault="00A726EB" w:rsidP="00DA550B">
      <w:pPr>
        <w:spacing w:before="0"/>
        <w:ind w:left="3544" w:hanging="3544"/>
        <w:jc w:val="both"/>
        <w:rPr>
          <w:rFonts w:cs="Arial"/>
        </w:rPr>
      </w:pPr>
      <w:r w:rsidRPr="009767D4">
        <w:rPr>
          <w:rFonts w:cs="Arial"/>
        </w:rPr>
        <w:t>b/</w:t>
      </w:r>
      <w:r w:rsidR="001A35C0" w:rsidRPr="009767D4">
        <w:rPr>
          <w:rFonts w:cs="Arial"/>
        </w:rPr>
        <w:t xml:space="preserve"> technických a realizace díla:</w:t>
      </w:r>
      <w:r w:rsidR="001A35C0" w:rsidRPr="009767D4">
        <w:rPr>
          <w:rFonts w:cs="Arial"/>
        </w:rPr>
        <w:tab/>
      </w:r>
      <w:r w:rsidRPr="009767D4">
        <w:rPr>
          <w:rFonts w:cs="Arial"/>
        </w:rPr>
        <w:t xml:space="preserve">Ing. Viktor Stuchlík, </w:t>
      </w:r>
      <w:r w:rsidR="00275DEF" w:rsidRPr="009767D4">
        <w:rPr>
          <w:rFonts w:cs="Arial"/>
        </w:rPr>
        <w:t>Ing. Martin Ševčík,</w:t>
      </w:r>
      <w:r w:rsidR="004F4CEC" w:rsidRPr="009767D4">
        <w:rPr>
          <w:rFonts w:cs="Arial"/>
        </w:rPr>
        <w:t xml:space="preserve"> Mgr. David Mazel,</w:t>
      </w:r>
      <w:r w:rsidR="009767D4" w:rsidRPr="009767D4">
        <w:rPr>
          <w:rFonts w:cs="Arial"/>
        </w:rPr>
        <w:t xml:space="preserve"> vedoucí oddělení údržby a správy majetku skladů</w:t>
      </w:r>
      <w:r w:rsidR="009767D4">
        <w:rPr>
          <w:rFonts w:cs="Arial"/>
        </w:rPr>
        <w:t>.</w:t>
      </w:r>
      <w:r w:rsidRPr="00E96706">
        <w:rPr>
          <w:rFonts w:cs="Arial"/>
        </w:rPr>
        <w:tab/>
      </w:r>
    </w:p>
    <w:p w14:paraId="0DFE5D11" w14:textId="77777777" w:rsidR="001930EC" w:rsidRPr="00E96706" w:rsidRDefault="001930EC" w:rsidP="00A726EB">
      <w:pPr>
        <w:spacing w:before="0"/>
        <w:ind w:left="3600" w:hanging="3600"/>
        <w:jc w:val="both"/>
        <w:rPr>
          <w:rFonts w:cs="Arial"/>
        </w:rPr>
      </w:pPr>
    </w:p>
    <w:p w14:paraId="72450F2B" w14:textId="77777777" w:rsidR="00A726EB" w:rsidRPr="00E96706" w:rsidRDefault="00A726EB" w:rsidP="009767D4">
      <w:pPr>
        <w:spacing w:before="0"/>
        <w:ind w:left="3540" w:hanging="3540"/>
        <w:jc w:val="both"/>
        <w:rPr>
          <w:rFonts w:cs="Arial"/>
        </w:rPr>
      </w:pPr>
      <w:r w:rsidRPr="00E96706">
        <w:rPr>
          <w:rFonts w:cs="Arial"/>
        </w:rPr>
        <w:t>(dále jen „</w:t>
      </w:r>
      <w:r w:rsidR="007F3FA7" w:rsidRPr="00E96706">
        <w:rPr>
          <w:rFonts w:cs="Arial"/>
          <w:b/>
          <w:i/>
        </w:rPr>
        <w:t>O</w:t>
      </w:r>
      <w:r w:rsidRPr="00E96706">
        <w:rPr>
          <w:rFonts w:cs="Arial"/>
          <w:b/>
          <w:i/>
        </w:rPr>
        <w:t>bjednatel</w:t>
      </w:r>
      <w:r w:rsidRPr="00E96706">
        <w:rPr>
          <w:rFonts w:cs="Arial"/>
        </w:rPr>
        <w:t>“)</w:t>
      </w:r>
    </w:p>
    <w:p w14:paraId="5E63D516" w14:textId="77777777" w:rsidR="00A726EB" w:rsidRPr="00E96706" w:rsidRDefault="00A726EB" w:rsidP="00A726EB">
      <w:pPr>
        <w:spacing w:before="0"/>
        <w:jc w:val="both"/>
        <w:rPr>
          <w:rFonts w:cs="Arial"/>
        </w:rPr>
      </w:pPr>
    </w:p>
    <w:p w14:paraId="36F29F8F" w14:textId="77777777"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a</w:t>
      </w:r>
    </w:p>
    <w:p w14:paraId="14E00060" w14:textId="77777777" w:rsidR="00A726EB" w:rsidRPr="00E96706" w:rsidRDefault="00A726EB" w:rsidP="00A726EB">
      <w:pPr>
        <w:spacing w:before="0"/>
        <w:jc w:val="both"/>
        <w:rPr>
          <w:rFonts w:cs="Arial"/>
        </w:rPr>
      </w:pPr>
    </w:p>
    <w:p w14:paraId="707B2B07" w14:textId="77777777" w:rsidR="001930EC" w:rsidRPr="00E96706" w:rsidRDefault="001930EC" w:rsidP="001930EC">
      <w:pPr>
        <w:spacing w:before="0"/>
        <w:ind w:left="2160" w:hanging="2160"/>
        <w:rPr>
          <w:rFonts w:cs="Arial"/>
        </w:rPr>
      </w:pPr>
      <w:r w:rsidRPr="00E96706">
        <w:rPr>
          <w:rFonts w:cs="Arial"/>
          <w:b/>
          <w:highlight w:val="yellow"/>
          <w14:shadow w14:blurRad="50800" w14:dist="38100" w14:dir="2700000" w14:sx="100000" w14:sy="100000" w14:kx="0" w14:ky="0" w14:algn="tl">
            <w14:srgbClr w14:val="000000">
              <w14:alpha w14:val="60000"/>
            </w14:srgbClr>
          </w14:shadow>
        </w:rPr>
        <w:t>Zhotovitel:</w:t>
      </w:r>
      <w:r w:rsidRPr="00E96706">
        <w:rPr>
          <w:rFonts w:cs="Arial"/>
          <w:b/>
          <w14:shadow w14:blurRad="50800" w14:dist="38100" w14:dir="2700000" w14:sx="100000" w14:sy="100000" w14:kx="0" w14:ky="0" w14:algn="tl">
            <w14:srgbClr w14:val="000000">
              <w14:alpha w14:val="60000"/>
            </w14:srgbClr>
          </w14:shadow>
        </w:rPr>
        <w:tab/>
      </w:r>
    </w:p>
    <w:p w14:paraId="402EA8AC" w14:textId="77777777" w:rsidR="001930EC" w:rsidRPr="00E96706" w:rsidRDefault="001930EC" w:rsidP="001930EC">
      <w:pPr>
        <w:spacing w:before="0"/>
        <w:rPr>
          <w:rFonts w:cs="Arial"/>
          <w:b/>
        </w:rPr>
      </w:pPr>
      <w:r w:rsidRPr="00E96706">
        <w:rPr>
          <w:rFonts w:cs="Arial"/>
          <w:b/>
          <w:highlight w:val="yellow"/>
        </w:rPr>
        <w:t>se sídlem:</w:t>
      </w:r>
      <w:r w:rsidRPr="00E96706">
        <w:rPr>
          <w:rFonts w:cs="Arial"/>
          <w:b/>
        </w:rPr>
        <w:t xml:space="preserve"> </w:t>
      </w:r>
      <w:r w:rsidRPr="00E96706">
        <w:rPr>
          <w:rFonts w:cs="Arial"/>
          <w:b/>
        </w:rPr>
        <w:tab/>
      </w:r>
      <w:r w:rsidRPr="00E96706">
        <w:rPr>
          <w:rFonts w:cs="Arial"/>
          <w:b/>
        </w:rPr>
        <w:tab/>
      </w:r>
    </w:p>
    <w:p w14:paraId="5909B582" w14:textId="77777777" w:rsidR="001930EC" w:rsidRPr="00E96706" w:rsidRDefault="001930EC" w:rsidP="001930EC">
      <w:pPr>
        <w:spacing w:before="0"/>
        <w:rPr>
          <w:rFonts w:cs="Arial"/>
          <w:iCs/>
        </w:rPr>
      </w:pPr>
      <w:r w:rsidRPr="00E96706">
        <w:rPr>
          <w:rFonts w:cs="Arial"/>
          <w:b/>
          <w:highlight w:val="yellow"/>
        </w:rPr>
        <w:t>spisová značka:</w:t>
      </w:r>
      <w:r w:rsidRPr="00E96706">
        <w:rPr>
          <w:rFonts w:cs="Arial"/>
          <w:b/>
        </w:rPr>
        <w:t xml:space="preserve"> </w:t>
      </w:r>
      <w:r w:rsidRPr="00E96706">
        <w:rPr>
          <w:rFonts w:cs="Arial"/>
          <w:b/>
        </w:rPr>
        <w:tab/>
      </w:r>
      <w:r w:rsidRPr="00E96706">
        <w:rPr>
          <w:rFonts w:cs="Arial"/>
          <w:b/>
        </w:rPr>
        <w:tab/>
      </w:r>
    </w:p>
    <w:p w14:paraId="64853310" w14:textId="77777777" w:rsidR="001930EC" w:rsidRPr="00E96706" w:rsidRDefault="001930EC" w:rsidP="001930EC">
      <w:pPr>
        <w:spacing w:before="0"/>
        <w:rPr>
          <w:rFonts w:cs="Arial"/>
        </w:rPr>
      </w:pPr>
      <w:r w:rsidRPr="00E96706">
        <w:rPr>
          <w:rFonts w:cs="Arial"/>
          <w:b/>
          <w:highlight w:val="yellow"/>
        </w:rPr>
        <w:t>bankovní spojení:</w:t>
      </w:r>
      <w:r w:rsidRPr="00E96706">
        <w:rPr>
          <w:rFonts w:cs="Arial"/>
          <w:b/>
        </w:rPr>
        <w:t xml:space="preserve"> </w:t>
      </w:r>
      <w:r w:rsidRPr="00E96706">
        <w:rPr>
          <w:rFonts w:cs="Arial"/>
        </w:rPr>
        <w:tab/>
      </w:r>
    </w:p>
    <w:p w14:paraId="6504C9CC" w14:textId="77777777" w:rsidR="001930EC" w:rsidRPr="00E96706" w:rsidRDefault="001930EC" w:rsidP="001930EC">
      <w:pPr>
        <w:spacing w:before="0"/>
        <w:rPr>
          <w:rFonts w:cs="Arial"/>
          <w:b/>
        </w:rPr>
      </w:pPr>
      <w:r w:rsidRPr="00E96706">
        <w:rPr>
          <w:rFonts w:cs="Arial"/>
          <w:b/>
          <w:highlight w:val="yellow"/>
        </w:rPr>
        <w:t>číslo účtu:</w:t>
      </w:r>
      <w:r w:rsidRPr="00E96706">
        <w:rPr>
          <w:rFonts w:cs="Arial"/>
        </w:rPr>
        <w:t xml:space="preserve"> </w:t>
      </w:r>
      <w:r w:rsidRPr="00E96706">
        <w:rPr>
          <w:rFonts w:cs="Arial"/>
        </w:rPr>
        <w:tab/>
      </w:r>
      <w:r w:rsidRPr="00E96706">
        <w:rPr>
          <w:rFonts w:cs="Arial"/>
        </w:rPr>
        <w:tab/>
      </w:r>
    </w:p>
    <w:p w14:paraId="03BE80EA" w14:textId="77777777" w:rsidR="001930EC" w:rsidRPr="00E96706" w:rsidRDefault="001930EC" w:rsidP="001930EC">
      <w:pPr>
        <w:spacing w:before="0"/>
        <w:rPr>
          <w:rFonts w:cs="Arial"/>
          <w:bCs/>
        </w:rPr>
      </w:pPr>
      <w:r w:rsidRPr="00E96706">
        <w:rPr>
          <w:rFonts w:cs="Arial"/>
          <w:b/>
          <w:highlight w:val="yellow"/>
        </w:rPr>
        <w:t>IČO:</w:t>
      </w:r>
      <w:r w:rsidRPr="00E96706">
        <w:rPr>
          <w:rFonts w:cs="Arial"/>
          <w:b/>
        </w:rPr>
        <w:tab/>
      </w:r>
      <w:r w:rsidRPr="00E96706">
        <w:rPr>
          <w:rFonts w:cs="Arial"/>
          <w:b/>
        </w:rPr>
        <w:tab/>
      </w:r>
      <w:r w:rsidRPr="00E96706">
        <w:rPr>
          <w:rFonts w:cs="Arial"/>
          <w:b/>
        </w:rPr>
        <w:tab/>
      </w:r>
    </w:p>
    <w:p w14:paraId="3E643067" w14:textId="77777777" w:rsidR="001930EC" w:rsidRPr="00E96706" w:rsidRDefault="001930EC" w:rsidP="001930EC">
      <w:pPr>
        <w:keepNext/>
        <w:spacing w:before="0"/>
        <w:outlineLvl w:val="2"/>
        <w:rPr>
          <w:rFonts w:cs="Arial"/>
          <w:b/>
        </w:rPr>
      </w:pPr>
      <w:r w:rsidRPr="00E96706">
        <w:rPr>
          <w:rFonts w:cs="Arial"/>
          <w:b/>
          <w:highlight w:val="yellow"/>
        </w:rPr>
        <w:t>DIČ:</w:t>
      </w:r>
      <w:r w:rsidRPr="00E96706">
        <w:rPr>
          <w:rFonts w:cs="Arial"/>
          <w:b/>
        </w:rPr>
        <w:tab/>
      </w:r>
      <w:r w:rsidRPr="00E96706">
        <w:rPr>
          <w:rFonts w:cs="Arial"/>
          <w:b/>
        </w:rPr>
        <w:tab/>
      </w:r>
      <w:r w:rsidRPr="00E96706">
        <w:rPr>
          <w:rFonts w:cs="Arial"/>
          <w:b/>
        </w:rPr>
        <w:tab/>
      </w:r>
    </w:p>
    <w:p w14:paraId="24A1BD61" w14:textId="77777777" w:rsidR="00A726EB" w:rsidRPr="00E96706" w:rsidRDefault="001930EC" w:rsidP="001930EC">
      <w:pPr>
        <w:spacing w:before="0"/>
        <w:rPr>
          <w:rFonts w:cs="Arial"/>
          <w:b/>
        </w:rPr>
      </w:pPr>
      <w:r w:rsidRPr="00E96706">
        <w:rPr>
          <w:rFonts w:cs="Arial"/>
          <w:b/>
          <w:highlight w:val="yellow"/>
        </w:rPr>
        <w:t>Zastoupen:</w:t>
      </w:r>
      <w:r w:rsidR="00A726EB" w:rsidRPr="00E96706">
        <w:rPr>
          <w:rFonts w:cs="Arial"/>
          <w:b/>
        </w:rPr>
        <w:tab/>
      </w:r>
    </w:p>
    <w:p w14:paraId="6BEB0388" w14:textId="77777777" w:rsidR="00A726EB" w:rsidRPr="00E96706" w:rsidRDefault="00A726EB" w:rsidP="00A726EB">
      <w:pPr>
        <w:tabs>
          <w:tab w:val="left" w:pos="2016"/>
        </w:tabs>
        <w:spacing w:before="0"/>
        <w:rPr>
          <w:rFonts w:cs="Arial"/>
          <w:bCs/>
          <w:iCs/>
        </w:rPr>
      </w:pPr>
      <w:r w:rsidRPr="00E96706">
        <w:rPr>
          <w:rFonts w:cs="Arial"/>
          <w:b/>
        </w:rPr>
        <w:tab/>
      </w:r>
      <w:r w:rsidRPr="00E96706">
        <w:rPr>
          <w:rFonts w:cs="Arial"/>
          <w:b/>
        </w:rPr>
        <w:tab/>
      </w:r>
    </w:p>
    <w:p w14:paraId="31F37BAF" w14:textId="77777777"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5B5E87" w:rsidRPr="00E96706">
        <w:rPr>
          <w:rFonts w:cs="Arial"/>
          <w:b/>
        </w:rPr>
        <w:t>Zhotovitele</w:t>
      </w:r>
      <w:r w:rsidRPr="00E96706">
        <w:rPr>
          <w:rFonts w:cs="Arial"/>
          <w:b/>
        </w:rPr>
        <w:t xml:space="preserve"> v rámci uzavřené smlouvy a </w:t>
      </w:r>
      <w:r w:rsidR="007F3FA7" w:rsidRPr="00E96706">
        <w:rPr>
          <w:rFonts w:cs="Arial"/>
          <w:b/>
        </w:rPr>
        <w:t xml:space="preserve">dílčích </w:t>
      </w:r>
      <w:r w:rsidRPr="00E96706">
        <w:rPr>
          <w:rFonts w:cs="Arial"/>
          <w:b/>
        </w:rPr>
        <w:t>smluv ve věcech:</w:t>
      </w:r>
    </w:p>
    <w:p w14:paraId="64DCA50A" w14:textId="77777777" w:rsidR="001930EC" w:rsidRPr="00E96706" w:rsidRDefault="001930EC" w:rsidP="001930EC">
      <w:pPr>
        <w:snapToGrid w:val="0"/>
        <w:spacing w:before="0"/>
        <w:rPr>
          <w:rFonts w:cs="Arial"/>
          <w:spacing w:val="6"/>
        </w:rPr>
      </w:pPr>
      <w:r w:rsidRPr="00E96706">
        <w:rPr>
          <w:rFonts w:cs="Arial"/>
          <w:spacing w:val="6"/>
        </w:rPr>
        <w:t xml:space="preserve">a/ </w:t>
      </w:r>
      <w:r w:rsidRPr="00E96706">
        <w:rPr>
          <w:rFonts w:cs="Arial"/>
          <w:spacing w:val="6"/>
          <w:highlight w:val="yellow"/>
        </w:rPr>
        <w:t>smluvních:</w:t>
      </w:r>
      <w:r w:rsidRPr="00E96706">
        <w:rPr>
          <w:rFonts w:cs="Arial"/>
          <w:spacing w:val="6"/>
        </w:rPr>
        <w:tab/>
      </w:r>
      <w:r w:rsidRPr="00E96706">
        <w:rPr>
          <w:rFonts w:cs="Arial"/>
          <w:spacing w:val="6"/>
        </w:rPr>
        <w:tab/>
      </w:r>
      <w:r w:rsidRPr="00E96706">
        <w:rPr>
          <w:rFonts w:cs="Arial"/>
          <w:spacing w:val="6"/>
        </w:rPr>
        <w:tab/>
      </w:r>
      <w:r w:rsidRPr="00E96706">
        <w:rPr>
          <w:rFonts w:cs="Arial"/>
          <w:spacing w:val="6"/>
        </w:rPr>
        <w:tab/>
      </w:r>
    </w:p>
    <w:p w14:paraId="7FB460DF" w14:textId="77777777" w:rsidR="00A726EB" w:rsidRPr="00E96706" w:rsidRDefault="001930EC" w:rsidP="001930EC">
      <w:pPr>
        <w:pStyle w:val="Zkladntext"/>
        <w:snapToGrid w:val="0"/>
        <w:spacing w:before="0"/>
        <w:rPr>
          <w:rFonts w:cs="Arial"/>
          <w:sz w:val="20"/>
        </w:rPr>
      </w:pPr>
      <w:r w:rsidRPr="00E96706">
        <w:rPr>
          <w:rFonts w:cs="Arial"/>
          <w:sz w:val="20"/>
        </w:rPr>
        <w:t xml:space="preserve">b/ </w:t>
      </w:r>
      <w:r w:rsidRPr="00E96706">
        <w:rPr>
          <w:rFonts w:cs="Arial"/>
          <w:sz w:val="20"/>
          <w:highlight w:val="yellow"/>
        </w:rPr>
        <w:t>technických a realizace díla:</w:t>
      </w:r>
      <w:r w:rsidRPr="00E96706">
        <w:rPr>
          <w:rFonts w:cs="Arial"/>
          <w:sz w:val="20"/>
        </w:rPr>
        <w:t xml:space="preserve">            </w:t>
      </w:r>
      <w:r w:rsidR="00A726EB" w:rsidRPr="00E96706">
        <w:rPr>
          <w:rFonts w:cs="Arial"/>
          <w:sz w:val="20"/>
        </w:rPr>
        <w:t xml:space="preserve">              </w:t>
      </w:r>
      <w:r w:rsidR="00A726EB" w:rsidRPr="00E96706">
        <w:rPr>
          <w:rFonts w:cs="Arial"/>
          <w:sz w:val="20"/>
        </w:rPr>
        <w:tab/>
      </w:r>
      <w:r w:rsidR="00A726EB" w:rsidRPr="00E96706">
        <w:rPr>
          <w:rFonts w:cs="Arial"/>
          <w:sz w:val="20"/>
        </w:rPr>
        <w:tab/>
      </w:r>
    </w:p>
    <w:p w14:paraId="45F54EF6" w14:textId="77777777" w:rsidR="001930EC" w:rsidRPr="00E96706" w:rsidRDefault="001930EC" w:rsidP="001930EC">
      <w:pPr>
        <w:spacing w:before="0"/>
        <w:ind w:left="2160"/>
        <w:rPr>
          <w:rFonts w:cs="Arial"/>
        </w:rPr>
      </w:pPr>
    </w:p>
    <w:p w14:paraId="6EE30842" w14:textId="77777777" w:rsidR="00A726EB" w:rsidRPr="00E96706" w:rsidRDefault="00A726EB" w:rsidP="00A726EB">
      <w:pPr>
        <w:spacing w:before="0"/>
        <w:jc w:val="both"/>
        <w:rPr>
          <w:rFonts w:cs="Arial"/>
        </w:rPr>
      </w:pPr>
      <w:r w:rsidRPr="00E96706">
        <w:rPr>
          <w:rFonts w:cs="Arial"/>
        </w:rPr>
        <w:t>(dále jen „</w:t>
      </w:r>
      <w:r w:rsidR="007F3FA7" w:rsidRPr="00E96706">
        <w:rPr>
          <w:rFonts w:cs="Arial"/>
          <w:b/>
          <w:i/>
        </w:rPr>
        <w:t>Z</w:t>
      </w:r>
      <w:r w:rsidRPr="00E96706">
        <w:rPr>
          <w:rFonts w:cs="Arial"/>
          <w:b/>
          <w:i/>
        </w:rPr>
        <w:t>hotovitel</w:t>
      </w:r>
      <w:r w:rsidRPr="00E96706">
        <w:rPr>
          <w:rFonts w:cs="Arial"/>
        </w:rPr>
        <w:t>“)</w:t>
      </w:r>
    </w:p>
    <w:p w14:paraId="16C0C477" w14:textId="77777777" w:rsidR="00A726EB" w:rsidRPr="00E96706" w:rsidRDefault="00A726EB" w:rsidP="00A726EB">
      <w:pPr>
        <w:pStyle w:val="Zkladntext"/>
        <w:snapToGrid w:val="0"/>
        <w:spacing w:before="0"/>
        <w:rPr>
          <w:rFonts w:cs="Arial"/>
          <w:sz w:val="20"/>
        </w:rPr>
      </w:pPr>
      <w:r w:rsidRPr="00E96706">
        <w:rPr>
          <w:rFonts w:cs="Arial"/>
          <w:sz w:val="20"/>
        </w:rPr>
        <w:tab/>
      </w:r>
    </w:p>
    <w:p w14:paraId="7C3DBFB3" w14:textId="7C47653A" w:rsidR="006439F5" w:rsidRPr="00E96706" w:rsidRDefault="006439F5" w:rsidP="009767D4">
      <w:pPr>
        <w:spacing w:before="0"/>
        <w:ind w:left="0" w:firstLine="0"/>
        <w:jc w:val="both"/>
        <w:rPr>
          <w:rFonts w:cs="Arial"/>
        </w:rPr>
      </w:pPr>
      <w:r w:rsidRPr="00E96706">
        <w:rPr>
          <w:rFonts w:cs="Arial"/>
        </w:rPr>
        <w:t>Objednatel a Zhotovitel (společně též „</w:t>
      </w:r>
      <w:r w:rsidRPr="00E96706">
        <w:rPr>
          <w:rFonts w:cs="Arial"/>
          <w:b/>
        </w:rPr>
        <w:t>Smluvní strany</w:t>
      </w:r>
      <w:r w:rsidRPr="00E96706">
        <w:rPr>
          <w:rFonts w:cs="Arial"/>
        </w:rPr>
        <w:t xml:space="preserve">“) níže uvedeného dne, měsíce a roku uzavírají na základě výběrového řízení č. </w:t>
      </w:r>
      <w:r w:rsidR="008B6189">
        <w:rPr>
          <w:rFonts w:cs="Arial"/>
        </w:rPr>
        <w:t>050/23/OCN</w:t>
      </w:r>
      <w:r w:rsidRPr="00E96706">
        <w:rPr>
          <w:rFonts w:cs="Arial"/>
        </w:rPr>
        <w:t xml:space="preserve"> tuto rámcovou </w:t>
      </w:r>
      <w:r w:rsidR="001930EC" w:rsidRPr="00E96706">
        <w:rPr>
          <w:rFonts w:cs="Arial"/>
        </w:rPr>
        <w:t>dohodu</w:t>
      </w:r>
      <w:r w:rsidRPr="00E96706">
        <w:rPr>
          <w:rFonts w:cs="Arial"/>
        </w:rPr>
        <w:t xml:space="preserve"> o dílo s názvem „Strojní opravy </w:t>
      </w:r>
      <w:r w:rsidR="009767D4">
        <w:rPr>
          <w:rFonts w:cs="Arial"/>
        </w:rPr>
        <w:t xml:space="preserve">a úpravy </w:t>
      </w:r>
      <w:r w:rsidR="001A35C0" w:rsidRPr="00E96706">
        <w:rPr>
          <w:rFonts w:cs="Arial"/>
        </w:rPr>
        <w:t>nádrží a technologie</w:t>
      </w:r>
      <w:r w:rsidRPr="00E96706">
        <w:rPr>
          <w:rFonts w:cs="Arial"/>
        </w:rPr>
        <w:t>“ (dále jen</w:t>
      </w:r>
      <w:r w:rsidR="001930EC" w:rsidRPr="00E96706">
        <w:rPr>
          <w:rFonts w:cs="Arial"/>
        </w:rPr>
        <w:t xml:space="preserve"> též jen</w:t>
      </w:r>
      <w:r w:rsidRPr="00E96706">
        <w:rPr>
          <w:rFonts w:cs="Arial"/>
        </w:rPr>
        <w:t xml:space="preserve"> „</w:t>
      </w:r>
      <w:r w:rsidR="00D337ED" w:rsidRPr="001868D9">
        <w:rPr>
          <w:rFonts w:cs="Arial"/>
          <w:b/>
          <w:bCs/>
        </w:rPr>
        <w:t>Smlouva</w:t>
      </w:r>
      <w:r w:rsidRPr="00E96706">
        <w:rPr>
          <w:rFonts w:cs="Arial"/>
        </w:rPr>
        <w:t>“) v souladu s platnou legislativou</w:t>
      </w:r>
      <w:r w:rsidR="00D337ED" w:rsidRPr="00E96706">
        <w:rPr>
          <w:rFonts w:cs="Arial"/>
        </w:rPr>
        <w:t xml:space="preserve"> v následujícím znění</w:t>
      </w:r>
      <w:r w:rsidRPr="00E96706">
        <w:rPr>
          <w:rFonts w:cs="Arial"/>
        </w:rPr>
        <w:t xml:space="preserve">. </w:t>
      </w:r>
    </w:p>
    <w:p w14:paraId="67F03840" w14:textId="77777777" w:rsidR="00E96706" w:rsidRDefault="00E96706" w:rsidP="00E96706">
      <w:pPr>
        <w:spacing w:before="0"/>
        <w:jc w:val="center"/>
        <w:rPr>
          <w:rFonts w:cs="Arial"/>
          <w:b/>
          <w:sz w:val="22"/>
          <w:szCs w:val="22"/>
        </w:rPr>
      </w:pPr>
    </w:p>
    <w:p w14:paraId="05AAE3C4" w14:textId="77777777" w:rsidR="00E96706" w:rsidRDefault="00E96706" w:rsidP="00E96706">
      <w:pPr>
        <w:spacing w:before="0"/>
        <w:jc w:val="center"/>
        <w:rPr>
          <w:rFonts w:cs="Arial"/>
          <w:b/>
          <w:sz w:val="22"/>
          <w:szCs w:val="22"/>
        </w:rPr>
      </w:pPr>
      <w:r>
        <w:rPr>
          <w:rFonts w:cs="Arial"/>
          <w:b/>
          <w:sz w:val="22"/>
          <w:szCs w:val="22"/>
        </w:rPr>
        <w:t>I.</w:t>
      </w:r>
    </w:p>
    <w:p w14:paraId="07F09AFE" w14:textId="77777777" w:rsidR="003E78A3" w:rsidRPr="00E96706" w:rsidRDefault="003E78A3" w:rsidP="00E96706">
      <w:pPr>
        <w:spacing w:before="0"/>
        <w:jc w:val="center"/>
        <w:rPr>
          <w:rFonts w:cs="Arial"/>
          <w:b/>
          <w:sz w:val="22"/>
          <w:szCs w:val="22"/>
        </w:rPr>
      </w:pPr>
      <w:r w:rsidRPr="00E96706">
        <w:rPr>
          <w:rFonts w:cs="Arial"/>
          <w:b/>
          <w:sz w:val="22"/>
          <w:szCs w:val="22"/>
        </w:rPr>
        <w:t>Základní údaje</w:t>
      </w:r>
    </w:p>
    <w:p w14:paraId="3476AC02" w14:textId="77777777" w:rsidR="003E78A3" w:rsidRPr="00E96706" w:rsidRDefault="003E78A3" w:rsidP="00C47C44">
      <w:pPr>
        <w:pStyle w:val="01-ODST-2"/>
        <w:numPr>
          <w:ilvl w:val="1"/>
          <w:numId w:val="22"/>
        </w:numPr>
        <w:ind w:left="567"/>
        <w:rPr>
          <w:rFonts w:cs="Arial"/>
        </w:rPr>
      </w:pPr>
      <w:r w:rsidRPr="00E96706">
        <w:rPr>
          <w:rFonts w:cs="Arial"/>
        </w:rPr>
        <w:t>Smluvní strany se dohodly na uzavření Smlouvy v souladu s platnou legislativou, zejména dle příslušných ustanovení zákona č. 89/2012 Sb., občanský zákoník, v platném znění a zákona č</w:t>
      </w:r>
      <w:r w:rsidR="00E17571" w:rsidRPr="00E96706">
        <w:rPr>
          <w:rFonts w:cs="Arial"/>
        </w:rPr>
        <w:t>íslo</w:t>
      </w:r>
      <w:r w:rsidRPr="00E96706">
        <w:rPr>
          <w:rFonts w:cs="Arial"/>
        </w:rPr>
        <w:t xml:space="preserve"> 134/2016 Sb., o zadávání veřejných zakázek, ve znění účinném ke dni zahájení zadávacího řízení.</w:t>
      </w:r>
    </w:p>
    <w:p w14:paraId="47B1A93C" w14:textId="60F28DC2" w:rsidR="003E78A3" w:rsidRPr="00E96706" w:rsidRDefault="003E78A3" w:rsidP="00C47C44">
      <w:pPr>
        <w:pStyle w:val="01-ODST-2"/>
        <w:numPr>
          <w:ilvl w:val="1"/>
          <w:numId w:val="22"/>
        </w:numPr>
        <w:ind w:left="567"/>
        <w:rPr>
          <w:rFonts w:cs="Arial"/>
        </w:rPr>
      </w:pPr>
      <w:r w:rsidRPr="00E96706">
        <w:rPr>
          <w:rFonts w:cs="Arial"/>
        </w:rPr>
        <w:t xml:space="preserve">Tato Smlouva je výsledkem zadávacího řízení č. </w:t>
      </w:r>
      <w:r w:rsidR="008B6189">
        <w:rPr>
          <w:rFonts w:cs="Arial"/>
        </w:rPr>
        <w:t>050/23/OCN</w:t>
      </w:r>
      <w:r w:rsidRPr="00E96706">
        <w:rPr>
          <w:rFonts w:cs="Arial"/>
        </w:rPr>
        <w:t xml:space="preserve"> „</w:t>
      </w:r>
      <w:r w:rsidR="00E17571" w:rsidRPr="00E96706">
        <w:rPr>
          <w:rFonts w:cs="Arial"/>
        </w:rPr>
        <w:t xml:space="preserve">Strojní opravy </w:t>
      </w:r>
      <w:r w:rsidR="006F6199">
        <w:rPr>
          <w:rFonts w:cs="Arial"/>
        </w:rPr>
        <w:t xml:space="preserve">a úpravy </w:t>
      </w:r>
      <w:r w:rsidR="00E17571" w:rsidRPr="00E96706">
        <w:rPr>
          <w:rFonts w:cs="Arial"/>
        </w:rPr>
        <w:t>nádrží a technologie</w:t>
      </w:r>
      <w:r w:rsidRPr="00E96706">
        <w:rPr>
          <w:rFonts w:cs="Arial"/>
        </w:rPr>
        <w:t>“ zadávané podle zákona č. 134/2016 Sb., o zadávání veřejných zakázek, ve znění účinném ke dni zahájení zadávacího řízení.</w:t>
      </w:r>
    </w:p>
    <w:p w14:paraId="05B63AD7" w14:textId="77777777" w:rsidR="003E78A3" w:rsidRPr="00E96706" w:rsidRDefault="003E78A3" w:rsidP="00C47C44">
      <w:pPr>
        <w:pStyle w:val="01-ODST-2"/>
        <w:numPr>
          <w:ilvl w:val="1"/>
          <w:numId w:val="22"/>
        </w:numPr>
        <w:ind w:left="567"/>
        <w:rPr>
          <w:rFonts w:cs="Arial"/>
        </w:rPr>
      </w:pPr>
      <w:r w:rsidRPr="00E96706">
        <w:rPr>
          <w:rFonts w:cs="Arial"/>
        </w:rPr>
        <w:lastRenderedPageBreak/>
        <w:t xml:space="preserve">Předmětem této Smlouvy je úprava podmínek při provádění dílčích zakázek na </w:t>
      </w:r>
      <w:r w:rsidR="00E17571" w:rsidRPr="00E96706">
        <w:rPr>
          <w:rFonts w:cs="Arial"/>
        </w:rPr>
        <w:t>stavební práce</w:t>
      </w:r>
      <w:r w:rsidRPr="00E96706">
        <w:rPr>
          <w:rFonts w:cs="Arial"/>
        </w:rPr>
        <w:t xml:space="preserve"> spočívající v provádění </w:t>
      </w:r>
      <w:r w:rsidR="002F15A2" w:rsidRPr="00E96706">
        <w:rPr>
          <w:rFonts w:cs="Arial"/>
        </w:rPr>
        <w:t xml:space="preserve">strojních oprav </w:t>
      </w:r>
      <w:r w:rsidR="006F6199">
        <w:rPr>
          <w:rFonts w:cs="Arial"/>
        </w:rPr>
        <w:t xml:space="preserve">a úprav </w:t>
      </w:r>
      <w:r w:rsidR="002F15A2" w:rsidRPr="00E96706">
        <w:rPr>
          <w:rFonts w:cs="Arial"/>
        </w:rPr>
        <w:t>skladovacích nádrží</w:t>
      </w:r>
      <w:r w:rsidR="006F6199">
        <w:rPr>
          <w:rFonts w:cs="Arial"/>
        </w:rPr>
        <w:t xml:space="preserve"> a technologie</w:t>
      </w:r>
      <w:r w:rsidR="002F15A2" w:rsidRPr="00E96706">
        <w:rPr>
          <w:rFonts w:cs="Arial"/>
        </w:rPr>
        <w:t xml:space="preserve"> (dále též „</w:t>
      </w:r>
      <w:r w:rsidR="002F15A2" w:rsidRPr="00E96706">
        <w:rPr>
          <w:rFonts w:cs="Arial"/>
          <w:b/>
        </w:rPr>
        <w:t xml:space="preserve">skladovací nádrže </w:t>
      </w:r>
      <w:r w:rsidR="002F15A2" w:rsidRPr="00E96706">
        <w:rPr>
          <w:rFonts w:cs="Arial"/>
        </w:rPr>
        <w:t>“nebo také jen „</w:t>
      </w:r>
      <w:r w:rsidR="002F15A2" w:rsidRPr="00E96706">
        <w:rPr>
          <w:rFonts w:cs="Arial"/>
          <w:b/>
        </w:rPr>
        <w:t>nádrže</w:t>
      </w:r>
      <w:r w:rsidR="002F15A2" w:rsidRPr="00E96706">
        <w:rPr>
          <w:rFonts w:cs="Arial"/>
        </w:rPr>
        <w:t xml:space="preserve">“) </w:t>
      </w:r>
      <w:r w:rsidRPr="00E96706">
        <w:rPr>
          <w:rFonts w:cs="Arial"/>
        </w:rPr>
        <w:t>zadávan</w:t>
      </w:r>
      <w:r w:rsidR="002F15A2" w:rsidRPr="00E96706">
        <w:rPr>
          <w:rFonts w:cs="Arial"/>
        </w:rPr>
        <w:t>ých</w:t>
      </w:r>
      <w:r w:rsidRPr="00E96706">
        <w:rPr>
          <w:rFonts w:cs="Arial"/>
        </w:rPr>
        <w:t xml:space="preserve"> Objednatelem v souladu a na základě této Smlouvy po dobu její účinnosti, a úprava vzájemných vztahů, práv a povinností Smluvních stran.</w:t>
      </w:r>
    </w:p>
    <w:p w14:paraId="3AFC0DFE" w14:textId="77777777" w:rsidR="003E78A3" w:rsidRPr="00E96706" w:rsidRDefault="003E78A3" w:rsidP="00C47C44">
      <w:pPr>
        <w:pStyle w:val="01-ODST-2"/>
        <w:numPr>
          <w:ilvl w:val="1"/>
          <w:numId w:val="22"/>
        </w:numPr>
        <w:ind w:left="567"/>
        <w:rPr>
          <w:rFonts w:cs="Arial"/>
        </w:rPr>
      </w:pPr>
      <w:r w:rsidRPr="00E96706">
        <w:rPr>
          <w:rFonts w:cs="Arial"/>
        </w:rPr>
        <w:t>Účelem této Smlouvy je potřeba Objednatele</w:t>
      </w:r>
      <w:r w:rsidR="002F15A2" w:rsidRPr="00E96706">
        <w:rPr>
          <w:rFonts w:cs="Arial"/>
        </w:rPr>
        <w:t>, jakožto správce sítí technické infrastruktury, technologií a jakožto vlastníka objektů skladovacích nádrží nacházejících se na celém území České republiky ve skladech pohonných hmot Objednatele pro účely správy a údržby dotčeného majetku Objednatele s péčí řádného hospodáře a v souladu s podmínkami kladenými platnou legislativou českého právního řádu, mít zajištěn</w:t>
      </w:r>
      <w:r w:rsidR="007343B9" w:rsidRPr="00E96706">
        <w:rPr>
          <w:rFonts w:cs="Arial"/>
        </w:rPr>
        <w:t>é</w:t>
      </w:r>
      <w:r w:rsidR="002F15A2" w:rsidRPr="00E96706">
        <w:rPr>
          <w:rFonts w:cs="Arial"/>
        </w:rPr>
        <w:t xml:space="preserve"> </w:t>
      </w:r>
      <w:r w:rsidR="007343B9" w:rsidRPr="00E96706">
        <w:rPr>
          <w:rFonts w:cs="Arial"/>
        </w:rPr>
        <w:t>práce</w:t>
      </w:r>
      <w:r w:rsidR="002F15A2" w:rsidRPr="00E96706">
        <w:rPr>
          <w:rFonts w:cs="Arial"/>
        </w:rPr>
        <w:t xml:space="preserve"> odborně způsobilé osoby, jež je oprávněna pro potřeby Objednatele provádět opravy, úpravy</w:t>
      </w:r>
      <w:r w:rsidR="007E5739">
        <w:rPr>
          <w:rFonts w:cs="Arial"/>
        </w:rPr>
        <w:t xml:space="preserve"> </w:t>
      </w:r>
      <w:r w:rsidR="007E5739" w:rsidRPr="007E5739">
        <w:rPr>
          <w:rFonts w:cs="Arial"/>
          <w:i/>
        </w:rPr>
        <w:t>(rekonstrukce, modernizace)</w:t>
      </w:r>
      <w:r w:rsidR="002F15A2" w:rsidRPr="00E96706">
        <w:rPr>
          <w:rFonts w:cs="Arial"/>
        </w:rPr>
        <w:t xml:space="preserve"> a servis dotčených skladovacích nádrží a technologie. </w:t>
      </w:r>
    </w:p>
    <w:p w14:paraId="72B1927A" w14:textId="77777777" w:rsidR="003E78A3" w:rsidRPr="00E96706" w:rsidRDefault="003E78A3" w:rsidP="00C47C44">
      <w:pPr>
        <w:pStyle w:val="01-ODST-2"/>
        <w:numPr>
          <w:ilvl w:val="1"/>
          <w:numId w:val="22"/>
        </w:numPr>
        <w:ind w:left="567"/>
        <w:rPr>
          <w:rFonts w:cs="Arial"/>
        </w:rPr>
      </w:pPr>
      <w:r w:rsidRPr="00E96706">
        <w:rPr>
          <w:rFonts w:cs="Arial"/>
        </w:rPr>
        <w:t>Zhotovitel prohlašuje, že je oprávněn uzavřít tuto Smlouvu, jakož i dílčí smlouvy a plnit závazky, dluhy z nich plynoucí.</w:t>
      </w:r>
    </w:p>
    <w:p w14:paraId="214D3DEB" w14:textId="77777777" w:rsidR="003E78A3" w:rsidRPr="00E96706" w:rsidRDefault="003E78A3" w:rsidP="00C47C44">
      <w:pPr>
        <w:pStyle w:val="01-ODST-2"/>
        <w:numPr>
          <w:ilvl w:val="1"/>
          <w:numId w:val="22"/>
        </w:numPr>
        <w:ind w:left="567"/>
        <w:rPr>
          <w:rFonts w:cs="Arial"/>
        </w:rPr>
      </w:pPr>
      <w:r w:rsidRPr="00E96706">
        <w:rPr>
          <w:rFonts w:cs="Arial"/>
        </w:rPr>
        <w:t xml:space="preserve">Zhotovitel prohlašuje, že má veškerá oprávnění a technické a personální vybavení potřebné k řádnému plnění této Smlouvy, resp. k plnění dílčích smluv uzavřených na základě a v souladu s touto Smlouvou. </w:t>
      </w:r>
    </w:p>
    <w:p w14:paraId="2B4D33EB" w14:textId="77777777" w:rsidR="007F3FA7" w:rsidRPr="00E96706" w:rsidRDefault="00CB5274" w:rsidP="00DA550B">
      <w:pPr>
        <w:pStyle w:val="02-ODST-2"/>
        <w:ind w:left="567"/>
        <w:rPr>
          <w:rFonts w:cs="Arial"/>
        </w:rPr>
      </w:pPr>
      <w:r w:rsidRPr="00E96706">
        <w:rPr>
          <w:rFonts w:cs="Arial"/>
        </w:rPr>
        <w:t>Zhotovitel</w:t>
      </w:r>
      <w:r w:rsidR="007F3FA7" w:rsidRPr="00E96706">
        <w:rPr>
          <w:rFonts w:cs="Arial"/>
        </w:rPr>
        <w:t xml:space="preserve"> prohlašuje, že je opr</w:t>
      </w:r>
      <w:r w:rsidRPr="00E96706">
        <w:rPr>
          <w:rFonts w:cs="Arial"/>
        </w:rPr>
        <w:t>ávněn uzavřít tuto S</w:t>
      </w:r>
      <w:r w:rsidR="007F3FA7" w:rsidRPr="00E96706">
        <w:rPr>
          <w:rFonts w:cs="Arial"/>
        </w:rPr>
        <w:t>mlouvu a plnit závazky z ní plynoucí, jakož i povinnosti vyplývající z</w:t>
      </w:r>
      <w:r w:rsidRPr="00E96706">
        <w:rPr>
          <w:rFonts w:cs="Arial"/>
        </w:rPr>
        <w:t> dílčích smluv uzavřených mezi O</w:t>
      </w:r>
      <w:r w:rsidR="007F3FA7" w:rsidRPr="00E96706">
        <w:rPr>
          <w:rFonts w:cs="Arial"/>
        </w:rPr>
        <w:t xml:space="preserve">bjednatelem a </w:t>
      </w:r>
      <w:r w:rsidRPr="00E96706">
        <w:rPr>
          <w:rFonts w:cs="Arial"/>
        </w:rPr>
        <w:t>Zhotovitelem</w:t>
      </w:r>
      <w:r w:rsidR="007F3FA7" w:rsidRPr="00E96706">
        <w:rPr>
          <w:rFonts w:cs="Arial"/>
        </w:rPr>
        <w:t>.</w:t>
      </w:r>
    </w:p>
    <w:p w14:paraId="4BCD8627" w14:textId="77777777" w:rsidR="007F3FA7" w:rsidRPr="00E96706" w:rsidRDefault="00CB5274" w:rsidP="00DA550B">
      <w:pPr>
        <w:pStyle w:val="02-ODST-2"/>
        <w:ind w:left="567"/>
        <w:rPr>
          <w:rFonts w:cs="Arial"/>
        </w:rPr>
      </w:pPr>
      <w:r w:rsidRPr="00E96706">
        <w:rPr>
          <w:rFonts w:cs="Arial"/>
        </w:rPr>
        <w:t>Zhotovitel</w:t>
      </w:r>
      <w:r w:rsidR="007F3FA7" w:rsidRPr="00E96706">
        <w:rPr>
          <w:rFonts w:cs="Arial"/>
        </w:rPr>
        <w:t xml:space="preserve"> prohlašuje, že má veškerá oprávnění a technické a personální vybavení potřebné k řádnému</w:t>
      </w:r>
      <w:r w:rsidRPr="00E96706">
        <w:rPr>
          <w:rFonts w:cs="Arial"/>
        </w:rPr>
        <w:t xml:space="preserve"> plnění této S</w:t>
      </w:r>
      <w:r w:rsidR="007F3FA7" w:rsidRPr="00E96706">
        <w:rPr>
          <w:rFonts w:cs="Arial"/>
        </w:rPr>
        <w:t>mlouvy a</w:t>
      </w:r>
      <w:r w:rsidRPr="00E96706">
        <w:rPr>
          <w:rFonts w:cs="Arial"/>
        </w:rPr>
        <w:t xml:space="preserve"> dílčích smluv na základě této S</w:t>
      </w:r>
      <w:r w:rsidR="007F3FA7" w:rsidRPr="00E96706">
        <w:rPr>
          <w:rFonts w:cs="Arial"/>
        </w:rPr>
        <w:t xml:space="preserve">mlouvy vzniklých. </w:t>
      </w:r>
    </w:p>
    <w:p w14:paraId="26A06075" w14:textId="77777777" w:rsidR="00A726EB" w:rsidRPr="00E96706" w:rsidRDefault="00A726EB" w:rsidP="008848D0">
      <w:pPr>
        <w:spacing w:before="480"/>
        <w:jc w:val="center"/>
        <w:rPr>
          <w:rFonts w:cs="Arial"/>
          <w:b/>
          <w:sz w:val="22"/>
          <w:szCs w:val="22"/>
        </w:rPr>
      </w:pPr>
      <w:r w:rsidRPr="00E96706">
        <w:rPr>
          <w:rFonts w:cs="Arial"/>
          <w:b/>
          <w:sz w:val="22"/>
          <w:szCs w:val="22"/>
        </w:rPr>
        <w:t>II.</w:t>
      </w:r>
    </w:p>
    <w:p w14:paraId="71A13D9F" w14:textId="77777777" w:rsidR="00A726EB" w:rsidRPr="00E96706" w:rsidRDefault="00A726EB" w:rsidP="00E96706">
      <w:pPr>
        <w:pStyle w:val="Nadpis4"/>
        <w:spacing w:before="0"/>
        <w:rPr>
          <w:rFonts w:ascii="Arial" w:hAnsi="Arial" w:cs="Arial"/>
        </w:rPr>
      </w:pPr>
      <w:r w:rsidRPr="00E96706">
        <w:rPr>
          <w:rFonts w:ascii="Arial" w:hAnsi="Arial" w:cs="Arial"/>
        </w:rPr>
        <w:t>Předmět smlouvy</w:t>
      </w:r>
    </w:p>
    <w:p w14:paraId="51C5E3CA" w14:textId="55792E75" w:rsidR="00A726EB" w:rsidRPr="00E96706" w:rsidRDefault="00A726EB" w:rsidP="00A726EB">
      <w:pPr>
        <w:numPr>
          <w:ilvl w:val="0"/>
          <w:numId w:val="3"/>
        </w:numPr>
        <w:ind w:left="425" w:hanging="425"/>
        <w:jc w:val="both"/>
        <w:rPr>
          <w:rFonts w:cs="Arial"/>
          <w:spacing w:val="0"/>
        </w:rPr>
      </w:pPr>
      <w:r w:rsidRPr="00E96706">
        <w:rPr>
          <w:rFonts w:cs="Arial"/>
          <w:spacing w:val="0"/>
        </w:rPr>
        <w:t xml:space="preserve">Předmětem této </w:t>
      </w:r>
      <w:r w:rsidR="00421DFA" w:rsidRPr="00E96706">
        <w:rPr>
          <w:rFonts w:cs="Arial"/>
          <w:spacing w:val="0"/>
        </w:rPr>
        <w:t>S</w:t>
      </w:r>
      <w:r w:rsidRPr="00E96706">
        <w:rPr>
          <w:rFonts w:cs="Arial"/>
          <w:spacing w:val="0"/>
        </w:rPr>
        <w:t xml:space="preserve">mlouvy je úprava podmínek plnění týkajících se jednotlivých dílčích zakázek na stavební práce spočívajících </w:t>
      </w:r>
      <w:r w:rsidR="009A0B01" w:rsidRPr="00E96706">
        <w:rPr>
          <w:rFonts w:cs="Arial"/>
          <w:spacing w:val="0"/>
        </w:rPr>
        <w:t xml:space="preserve">v provedení </w:t>
      </w:r>
      <w:r w:rsidRPr="00E96706">
        <w:rPr>
          <w:rFonts w:cs="Arial"/>
          <w:spacing w:val="0"/>
        </w:rPr>
        <w:t>strojních oprav</w:t>
      </w:r>
      <w:r w:rsidR="0057564C" w:rsidRPr="00E96706">
        <w:rPr>
          <w:rFonts w:cs="Arial"/>
          <w:spacing w:val="0"/>
        </w:rPr>
        <w:t>, úprav a servisu</w:t>
      </w:r>
      <w:r w:rsidRPr="00E96706">
        <w:rPr>
          <w:rFonts w:cs="Arial"/>
          <w:spacing w:val="0"/>
        </w:rPr>
        <w:t xml:space="preserve"> skladovacích nádrží</w:t>
      </w:r>
      <w:r w:rsidR="0057564C" w:rsidRPr="00E96706">
        <w:rPr>
          <w:rFonts w:cs="Arial"/>
          <w:spacing w:val="0"/>
        </w:rPr>
        <w:t xml:space="preserve"> a </w:t>
      </w:r>
      <w:r w:rsidR="000365DF">
        <w:rPr>
          <w:rFonts w:cs="Arial"/>
          <w:spacing w:val="0"/>
        </w:rPr>
        <w:t>t</w:t>
      </w:r>
      <w:r w:rsidR="0057564C" w:rsidRPr="00E96706">
        <w:rPr>
          <w:rFonts w:cs="Arial"/>
          <w:spacing w:val="0"/>
        </w:rPr>
        <w:t>echnologie</w:t>
      </w:r>
      <w:r w:rsidRPr="00E96706">
        <w:rPr>
          <w:rFonts w:cs="Arial"/>
          <w:spacing w:val="0"/>
        </w:rPr>
        <w:t xml:space="preserve"> zadávaných na základě této </w:t>
      </w:r>
      <w:r w:rsidR="009A0B01" w:rsidRPr="00E96706">
        <w:rPr>
          <w:rFonts w:cs="Arial"/>
          <w:spacing w:val="0"/>
        </w:rPr>
        <w:t>S</w:t>
      </w:r>
      <w:r w:rsidRPr="00E96706">
        <w:rPr>
          <w:rFonts w:cs="Arial"/>
          <w:spacing w:val="0"/>
        </w:rPr>
        <w:t xml:space="preserve">mlouvy po dobu její účinnosti), a úprava vzájemných práv a povinností mezi </w:t>
      </w:r>
      <w:r w:rsidR="009A0B01" w:rsidRPr="00E96706">
        <w:rPr>
          <w:rFonts w:cs="Arial"/>
          <w:spacing w:val="0"/>
        </w:rPr>
        <w:t>O</w:t>
      </w:r>
      <w:r w:rsidRPr="00E96706">
        <w:rPr>
          <w:rFonts w:cs="Arial"/>
          <w:spacing w:val="0"/>
        </w:rPr>
        <w:t xml:space="preserve">bjednatelem a </w:t>
      </w:r>
      <w:r w:rsidR="009A0B01" w:rsidRPr="00E96706">
        <w:rPr>
          <w:rFonts w:cs="Arial"/>
          <w:spacing w:val="0"/>
        </w:rPr>
        <w:t>Z</w:t>
      </w:r>
      <w:r w:rsidRPr="00E96706">
        <w:rPr>
          <w:rFonts w:cs="Arial"/>
          <w:spacing w:val="0"/>
        </w:rPr>
        <w:t>hotovitelem.</w:t>
      </w:r>
    </w:p>
    <w:p w14:paraId="2FC08CEF" w14:textId="77777777" w:rsidR="009A0B01" w:rsidRPr="00E96706" w:rsidRDefault="009A0B01" w:rsidP="00A726EB">
      <w:pPr>
        <w:numPr>
          <w:ilvl w:val="0"/>
          <w:numId w:val="3"/>
        </w:numPr>
        <w:ind w:left="425" w:hanging="425"/>
        <w:jc w:val="both"/>
        <w:rPr>
          <w:rFonts w:cs="Arial"/>
          <w:spacing w:val="0"/>
        </w:rPr>
      </w:pPr>
      <w:r w:rsidRPr="00E96706">
        <w:rPr>
          <w:rFonts w:cs="Arial"/>
          <w:spacing w:val="0"/>
        </w:rPr>
        <w:t>Zhotovitel se na základě této Smlouvy zavazuje, že na základě a podle této Smlouvy a v souladu s dílčí smlouvou bude provádět pro Objednatele konkrétní Dílo.</w:t>
      </w:r>
    </w:p>
    <w:p w14:paraId="08EB6A6B" w14:textId="77777777" w:rsidR="009A0B01" w:rsidRPr="00E96706" w:rsidRDefault="00A726EB" w:rsidP="009A0B01">
      <w:pPr>
        <w:numPr>
          <w:ilvl w:val="0"/>
          <w:numId w:val="3"/>
        </w:numPr>
        <w:ind w:left="425" w:hanging="425"/>
        <w:jc w:val="both"/>
        <w:rPr>
          <w:rFonts w:cs="Arial"/>
          <w:spacing w:val="0"/>
        </w:rPr>
      </w:pPr>
      <w:r w:rsidRPr="00E96706">
        <w:rPr>
          <w:rFonts w:cs="Arial"/>
          <w:spacing w:val="0"/>
        </w:rPr>
        <w:t xml:space="preserve">Zhotovitel souhlasí s tím, že jednotlivé dílčí zakázky </w:t>
      </w:r>
      <w:r w:rsidR="009A0B01" w:rsidRPr="00E96706">
        <w:rPr>
          <w:rFonts w:cs="Arial"/>
          <w:spacing w:val="0"/>
        </w:rPr>
        <w:t xml:space="preserve">na základě této Smlouvy </w:t>
      </w:r>
      <w:r w:rsidRPr="00E96706">
        <w:rPr>
          <w:rFonts w:cs="Arial"/>
          <w:spacing w:val="0"/>
        </w:rPr>
        <w:t xml:space="preserve">budou </w:t>
      </w:r>
      <w:r w:rsidR="009A0B01" w:rsidRPr="00E96706">
        <w:rPr>
          <w:rFonts w:cs="Arial"/>
          <w:spacing w:val="0"/>
        </w:rPr>
        <w:t>O</w:t>
      </w:r>
      <w:r w:rsidRPr="00E96706">
        <w:rPr>
          <w:rFonts w:cs="Arial"/>
          <w:spacing w:val="0"/>
        </w:rPr>
        <w:t xml:space="preserve">bjednatelem </w:t>
      </w:r>
      <w:r w:rsidR="009A0B01" w:rsidRPr="00E96706">
        <w:rPr>
          <w:rFonts w:cs="Arial"/>
          <w:spacing w:val="0"/>
        </w:rPr>
        <w:t>Z</w:t>
      </w:r>
      <w:r w:rsidRPr="00E96706">
        <w:rPr>
          <w:rFonts w:cs="Arial"/>
          <w:spacing w:val="0"/>
        </w:rPr>
        <w:t xml:space="preserve">hotoviteli zadávány </w:t>
      </w:r>
      <w:r w:rsidR="009A0B01" w:rsidRPr="00E96706">
        <w:rPr>
          <w:rFonts w:cs="Arial"/>
          <w:spacing w:val="0"/>
        </w:rPr>
        <w:t xml:space="preserve">ve smyslu </w:t>
      </w:r>
      <w:r w:rsidRPr="00E96706">
        <w:rPr>
          <w:rFonts w:cs="Arial"/>
          <w:spacing w:val="0"/>
        </w:rPr>
        <w:t>postup</w:t>
      </w:r>
      <w:r w:rsidR="009A0B01" w:rsidRPr="00E96706">
        <w:rPr>
          <w:rFonts w:cs="Arial"/>
          <w:spacing w:val="0"/>
        </w:rPr>
        <w:t>u</w:t>
      </w:r>
      <w:r w:rsidRPr="00E96706">
        <w:rPr>
          <w:rFonts w:cs="Arial"/>
          <w:spacing w:val="0"/>
        </w:rPr>
        <w:t xml:space="preserve"> podle </w:t>
      </w:r>
      <w:r w:rsidRPr="00D14006">
        <w:rPr>
          <w:rFonts w:cs="Arial"/>
          <w:spacing w:val="0"/>
        </w:rPr>
        <w:t xml:space="preserve">§ </w:t>
      </w:r>
      <w:r w:rsidR="00421DFA" w:rsidRPr="00D14006">
        <w:rPr>
          <w:rFonts w:cs="Arial"/>
          <w:spacing w:val="0"/>
        </w:rPr>
        <w:t>131</w:t>
      </w:r>
      <w:r w:rsidRPr="00D14006">
        <w:rPr>
          <w:rFonts w:cs="Arial"/>
          <w:spacing w:val="0"/>
        </w:rPr>
        <w:t xml:space="preserve"> </w:t>
      </w:r>
      <w:r w:rsidR="009A0B01" w:rsidRPr="00D14006">
        <w:rPr>
          <w:rFonts w:cs="Arial"/>
          <w:spacing w:val="0"/>
        </w:rPr>
        <w:t>zákona, na základě</w:t>
      </w:r>
      <w:r w:rsidR="009A0B01" w:rsidRPr="00E96706">
        <w:rPr>
          <w:rFonts w:cs="Arial"/>
          <w:spacing w:val="0"/>
        </w:rPr>
        <w:t xml:space="preserve"> kterého byla mezi Smluvními stranami uzavřena tato Smlouva (dále též je zákon o veřejných zakázkách), tj. dílčí smlouva o dílo</w:t>
      </w:r>
      <w:r w:rsidRPr="00E96706">
        <w:rPr>
          <w:rFonts w:cs="Arial"/>
          <w:spacing w:val="0"/>
        </w:rPr>
        <w:t xml:space="preserve"> na plnění předmětu dílčí</w:t>
      </w:r>
      <w:r w:rsidR="00951994" w:rsidRPr="00E96706">
        <w:rPr>
          <w:rFonts w:cs="Arial"/>
          <w:spacing w:val="0"/>
        </w:rPr>
        <w:t xml:space="preserve"> </w:t>
      </w:r>
      <w:r w:rsidRPr="00E96706">
        <w:rPr>
          <w:rFonts w:cs="Arial"/>
          <w:spacing w:val="0"/>
        </w:rPr>
        <w:t>zakázk</w:t>
      </w:r>
      <w:r w:rsidR="009A0B01" w:rsidRPr="00E96706">
        <w:rPr>
          <w:rFonts w:cs="Arial"/>
          <w:spacing w:val="0"/>
        </w:rPr>
        <w:t>y (dále též jen „</w:t>
      </w:r>
      <w:r w:rsidR="009A0B01" w:rsidRPr="00E96706">
        <w:rPr>
          <w:rFonts w:cs="Arial"/>
          <w:b/>
          <w:spacing w:val="0"/>
        </w:rPr>
        <w:t>dílčí smlouva</w:t>
      </w:r>
      <w:r w:rsidR="009A0B01" w:rsidRPr="00E96706">
        <w:rPr>
          <w:rFonts w:cs="Arial"/>
          <w:spacing w:val="0"/>
        </w:rPr>
        <w:t>“)</w:t>
      </w:r>
      <w:r w:rsidRPr="00E96706">
        <w:rPr>
          <w:rFonts w:cs="Arial"/>
          <w:spacing w:val="0"/>
        </w:rPr>
        <w:t xml:space="preserve"> bud</w:t>
      </w:r>
      <w:r w:rsidR="009A0B01" w:rsidRPr="00E96706">
        <w:rPr>
          <w:rFonts w:cs="Arial"/>
          <w:spacing w:val="0"/>
        </w:rPr>
        <w:t>e vždy uzavřena</w:t>
      </w:r>
      <w:r w:rsidRPr="00E96706">
        <w:rPr>
          <w:rFonts w:cs="Arial"/>
          <w:spacing w:val="0"/>
        </w:rPr>
        <w:t xml:space="preserve"> na základě písemné výzvy </w:t>
      </w:r>
      <w:r w:rsidR="009A0B01" w:rsidRPr="00E96706">
        <w:rPr>
          <w:rFonts w:cs="Arial"/>
          <w:spacing w:val="0"/>
        </w:rPr>
        <w:t>O</w:t>
      </w:r>
      <w:r w:rsidRPr="00E96706">
        <w:rPr>
          <w:rFonts w:cs="Arial"/>
          <w:spacing w:val="0"/>
        </w:rPr>
        <w:t>bjednatele k poskytnutí plnění</w:t>
      </w:r>
      <w:r w:rsidR="009A0B01" w:rsidRPr="00E96706">
        <w:rPr>
          <w:rFonts w:cs="Arial"/>
          <w:spacing w:val="0"/>
        </w:rPr>
        <w:t xml:space="preserve"> (dále též jen „objednávka“) a písemného potvrzení objednávky Zhotovitelem.</w:t>
      </w:r>
    </w:p>
    <w:p w14:paraId="4A5E4A2F" w14:textId="77777777" w:rsidR="008157DC" w:rsidRPr="00E96706" w:rsidRDefault="008157DC" w:rsidP="008157DC">
      <w:pPr>
        <w:numPr>
          <w:ilvl w:val="1"/>
          <w:numId w:val="3"/>
        </w:numPr>
        <w:jc w:val="both"/>
        <w:rPr>
          <w:rFonts w:cs="Arial"/>
          <w:spacing w:val="0"/>
        </w:rPr>
      </w:pPr>
      <w:r w:rsidRPr="00E96706">
        <w:rPr>
          <w:rFonts w:cs="Arial"/>
          <w:spacing w:val="0"/>
        </w:rPr>
        <w:t>Potvrzením objednávky Zhotovitelem je mezi stranami uzavřena dílčí smlouva.</w:t>
      </w:r>
    </w:p>
    <w:p w14:paraId="1E50D993" w14:textId="77777777" w:rsidR="00721A45" w:rsidRPr="00E96706" w:rsidRDefault="00721A45" w:rsidP="008157DC">
      <w:pPr>
        <w:numPr>
          <w:ilvl w:val="1"/>
          <w:numId w:val="3"/>
        </w:numPr>
        <w:jc w:val="both"/>
        <w:rPr>
          <w:rFonts w:cs="Arial"/>
          <w:spacing w:val="0"/>
        </w:rPr>
      </w:pPr>
      <w:r w:rsidRPr="00E96706">
        <w:rPr>
          <w:rFonts w:cs="Arial"/>
          <w:spacing w:val="0"/>
        </w:rPr>
        <w:t xml:space="preserve">Zhotovitel se zavazuje bez zbytečného odkladu písemně potvrdit objednávku Objednatele, a zároveň </w:t>
      </w:r>
      <w:proofErr w:type="gramStart"/>
      <w:r w:rsidRPr="00E96706">
        <w:rPr>
          <w:rFonts w:cs="Arial"/>
          <w:spacing w:val="0"/>
        </w:rPr>
        <w:t>doručí</w:t>
      </w:r>
      <w:proofErr w:type="gramEnd"/>
      <w:r w:rsidRPr="00E96706">
        <w:rPr>
          <w:rFonts w:cs="Arial"/>
          <w:spacing w:val="0"/>
        </w:rPr>
        <w:t xml:space="preserve"> Objednateli oceněný výkaz výměr Díla a časový harmonogram plnění Díla odpovídající objednávce.</w:t>
      </w:r>
    </w:p>
    <w:p w14:paraId="1EB7907B" w14:textId="77777777" w:rsidR="00721A45" w:rsidRPr="00E96706" w:rsidRDefault="00721A45" w:rsidP="008157DC">
      <w:pPr>
        <w:numPr>
          <w:ilvl w:val="1"/>
          <w:numId w:val="3"/>
        </w:numPr>
        <w:jc w:val="both"/>
        <w:rPr>
          <w:rFonts w:cs="Arial"/>
          <w:spacing w:val="0"/>
        </w:rPr>
      </w:pPr>
      <w:r w:rsidRPr="00E96706">
        <w:rPr>
          <w:rFonts w:cs="Arial"/>
          <w:spacing w:val="0"/>
        </w:rPr>
        <w:t>Smluvní 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p>
    <w:p w14:paraId="032E7B61" w14:textId="77777777" w:rsidR="00721A45" w:rsidRPr="00E96706" w:rsidRDefault="00721A45" w:rsidP="008157DC">
      <w:pPr>
        <w:numPr>
          <w:ilvl w:val="0"/>
          <w:numId w:val="3"/>
        </w:numPr>
        <w:ind w:left="425" w:hanging="425"/>
        <w:jc w:val="both"/>
        <w:rPr>
          <w:rFonts w:cs="Arial"/>
          <w:spacing w:val="0"/>
        </w:rPr>
      </w:pPr>
      <w:r w:rsidRPr="00E96706">
        <w:rPr>
          <w:rFonts w:cs="Arial"/>
          <w:spacing w:val="0"/>
        </w:rPr>
        <w:t>Objednávka bude Objednatelem Zhotoviteli zasílána:</w:t>
      </w:r>
    </w:p>
    <w:p w14:paraId="293FF0A9" w14:textId="77777777" w:rsidR="00721A45" w:rsidRPr="00E96706" w:rsidRDefault="00721A45">
      <w:pPr>
        <w:pStyle w:val="Odstavecseseznamem"/>
        <w:numPr>
          <w:ilvl w:val="0"/>
          <w:numId w:val="25"/>
        </w:numPr>
        <w:rPr>
          <w:rFonts w:cs="Arial"/>
          <w:spacing w:val="0"/>
        </w:rPr>
      </w:pPr>
      <w:r w:rsidRPr="00E96706">
        <w:rPr>
          <w:rFonts w:cs="Arial"/>
          <w:spacing w:val="0"/>
        </w:rPr>
        <w:t xml:space="preserve">e-mailem Objednatele zasílaným na adresu: </w:t>
      </w:r>
      <w:r w:rsidRPr="009767D4">
        <w:rPr>
          <w:rFonts w:cs="Arial"/>
          <w:spacing w:val="0"/>
          <w:highlight w:val="yellow"/>
        </w:rPr>
        <w:t>………………….</w:t>
      </w:r>
    </w:p>
    <w:p w14:paraId="1500549F" w14:textId="77777777" w:rsidR="00721A45" w:rsidRPr="00E96706" w:rsidRDefault="00721A45">
      <w:pPr>
        <w:pStyle w:val="Odstavecseseznamem"/>
        <w:numPr>
          <w:ilvl w:val="0"/>
          <w:numId w:val="25"/>
        </w:numPr>
        <w:rPr>
          <w:rFonts w:cs="Arial"/>
          <w:spacing w:val="0"/>
        </w:rPr>
      </w:pPr>
      <w:r w:rsidRPr="00E96706">
        <w:rPr>
          <w:rFonts w:cs="Arial"/>
          <w:spacing w:val="0"/>
        </w:rPr>
        <w:t>v listinné podobě na adresu sídla Zhotovitele</w:t>
      </w:r>
      <w:r w:rsidR="00951994" w:rsidRPr="00E96706">
        <w:rPr>
          <w:rFonts w:cs="Arial"/>
          <w:spacing w:val="0"/>
        </w:rPr>
        <w:t xml:space="preserve"> </w:t>
      </w:r>
      <w:r w:rsidR="00951994" w:rsidRPr="009767D4">
        <w:rPr>
          <w:rFonts w:cs="Arial"/>
          <w:spacing w:val="0"/>
          <w:highlight w:val="yellow"/>
        </w:rPr>
        <w:t>………………….</w:t>
      </w:r>
    </w:p>
    <w:p w14:paraId="48BB1E58" w14:textId="77777777" w:rsidR="00721A45" w:rsidRPr="00E96706" w:rsidRDefault="00721A45">
      <w:pPr>
        <w:pStyle w:val="Odstavecseseznamem"/>
        <w:numPr>
          <w:ilvl w:val="0"/>
          <w:numId w:val="25"/>
        </w:numPr>
        <w:rPr>
          <w:rFonts w:cs="Arial"/>
          <w:spacing w:val="0"/>
        </w:rPr>
      </w:pPr>
      <w:r w:rsidRPr="00E96706">
        <w:rPr>
          <w:rFonts w:cs="Arial"/>
          <w:spacing w:val="0"/>
        </w:rPr>
        <w:t>či jiným vhodným způsobem výslovně písemně mezi Smluvními stranami dohodnutým.</w:t>
      </w:r>
    </w:p>
    <w:p w14:paraId="4D87F3DA" w14:textId="77777777" w:rsidR="00721A45" w:rsidRPr="00E96706" w:rsidRDefault="00721A45" w:rsidP="009A0B01">
      <w:pPr>
        <w:numPr>
          <w:ilvl w:val="0"/>
          <w:numId w:val="3"/>
        </w:numPr>
        <w:ind w:left="425" w:hanging="425"/>
        <w:jc w:val="both"/>
        <w:rPr>
          <w:rFonts w:cs="Arial"/>
          <w:spacing w:val="0"/>
        </w:rPr>
      </w:pPr>
      <w:r w:rsidRPr="00E96706">
        <w:rPr>
          <w:rFonts w:cs="Arial"/>
          <w:spacing w:val="0"/>
        </w:rPr>
        <w:t>Objednávka Objednatele bude vždy obsahovat zejména konkrétní specifikaci Díla a</w:t>
      </w:r>
      <w:r w:rsidR="00654D5E" w:rsidRPr="00E96706">
        <w:rPr>
          <w:rFonts w:cs="Arial"/>
          <w:spacing w:val="0"/>
        </w:rPr>
        <w:t>:</w:t>
      </w:r>
    </w:p>
    <w:p w14:paraId="73A2E2E2" w14:textId="77777777" w:rsidR="00721A45" w:rsidRPr="00E96706" w:rsidRDefault="00721A45">
      <w:pPr>
        <w:pStyle w:val="Odstavecseseznamem"/>
        <w:numPr>
          <w:ilvl w:val="0"/>
          <w:numId w:val="24"/>
        </w:numPr>
        <w:rPr>
          <w:rFonts w:cs="Arial"/>
          <w:spacing w:val="0"/>
        </w:rPr>
      </w:pPr>
      <w:r w:rsidRPr="00E96706">
        <w:rPr>
          <w:rFonts w:cs="Arial"/>
          <w:spacing w:val="0"/>
        </w:rPr>
        <w:t>specifikaci skladovací nádrže</w:t>
      </w:r>
      <w:r w:rsidR="00540B1D" w:rsidRPr="00E96706">
        <w:rPr>
          <w:rFonts w:cs="Arial"/>
          <w:spacing w:val="0"/>
        </w:rPr>
        <w:t xml:space="preserve"> nebo technologie</w:t>
      </w:r>
      <w:r w:rsidRPr="00E96706">
        <w:rPr>
          <w:rFonts w:cs="Arial"/>
          <w:spacing w:val="0"/>
        </w:rPr>
        <w:t>,</w:t>
      </w:r>
    </w:p>
    <w:p w14:paraId="4AE6FF7F" w14:textId="77777777" w:rsidR="00721A45" w:rsidRPr="00E96706" w:rsidRDefault="00721A45">
      <w:pPr>
        <w:pStyle w:val="Odstavecseseznamem"/>
        <w:numPr>
          <w:ilvl w:val="0"/>
          <w:numId w:val="24"/>
        </w:numPr>
        <w:rPr>
          <w:rFonts w:cs="Arial"/>
          <w:spacing w:val="0"/>
        </w:rPr>
      </w:pPr>
      <w:r w:rsidRPr="00E96706">
        <w:rPr>
          <w:rFonts w:cs="Arial"/>
          <w:spacing w:val="0"/>
        </w:rPr>
        <w:t>místo plnění, resp. umístění konkrétní skladovací nádrže</w:t>
      </w:r>
      <w:r w:rsidR="00540B1D" w:rsidRPr="00E96706">
        <w:rPr>
          <w:rFonts w:cs="Arial"/>
          <w:spacing w:val="0"/>
        </w:rPr>
        <w:t xml:space="preserve"> nebo technologie</w:t>
      </w:r>
      <w:r w:rsidRPr="00E96706">
        <w:rPr>
          <w:rFonts w:cs="Arial"/>
          <w:spacing w:val="0"/>
        </w:rPr>
        <w:t xml:space="preserve"> a skladu pohonných hmot, ve kterém se skladovací nádrž </w:t>
      </w:r>
      <w:r w:rsidR="00540B1D" w:rsidRPr="00E96706">
        <w:rPr>
          <w:rFonts w:cs="Arial"/>
          <w:spacing w:val="0"/>
        </w:rPr>
        <w:t xml:space="preserve">nebo technologie </w:t>
      </w:r>
      <w:r w:rsidRPr="00E96706">
        <w:rPr>
          <w:rFonts w:cs="Arial"/>
          <w:spacing w:val="0"/>
        </w:rPr>
        <w:t>nachází,</w:t>
      </w:r>
    </w:p>
    <w:p w14:paraId="1AE48DAC" w14:textId="77777777" w:rsidR="00721A45" w:rsidRDefault="00721A45">
      <w:pPr>
        <w:pStyle w:val="Odstavecseseznamem"/>
        <w:numPr>
          <w:ilvl w:val="0"/>
          <w:numId w:val="24"/>
        </w:numPr>
        <w:rPr>
          <w:rFonts w:cs="Arial"/>
          <w:spacing w:val="0"/>
        </w:rPr>
      </w:pPr>
      <w:r w:rsidRPr="00E96706">
        <w:rPr>
          <w:rFonts w:cs="Arial"/>
          <w:spacing w:val="0"/>
        </w:rPr>
        <w:lastRenderedPageBreak/>
        <w:t>specifikaci jednotlivých požadovaných strojních oprav</w:t>
      </w:r>
      <w:r w:rsidR="00540B1D" w:rsidRPr="00E96706">
        <w:rPr>
          <w:rFonts w:cs="Arial"/>
          <w:spacing w:val="0"/>
        </w:rPr>
        <w:t>, úprav</w:t>
      </w:r>
      <w:r w:rsidRPr="00E96706">
        <w:rPr>
          <w:rFonts w:cs="Arial"/>
          <w:spacing w:val="0"/>
        </w:rPr>
        <w:t xml:space="preserve"> skladovací nádrže</w:t>
      </w:r>
      <w:r w:rsidR="00F573F2" w:rsidRPr="00E96706">
        <w:rPr>
          <w:rFonts w:cs="Arial"/>
          <w:spacing w:val="0"/>
        </w:rPr>
        <w:t xml:space="preserve"> </w:t>
      </w:r>
      <w:r w:rsidR="00540B1D" w:rsidRPr="00E96706">
        <w:rPr>
          <w:rFonts w:cs="Arial"/>
          <w:spacing w:val="0"/>
        </w:rPr>
        <w:t xml:space="preserve">nebo technologie </w:t>
      </w:r>
      <w:r w:rsidR="00F573F2" w:rsidRPr="00E96706">
        <w:rPr>
          <w:rFonts w:cs="Arial"/>
          <w:spacing w:val="0"/>
        </w:rPr>
        <w:t>s výkazem výměr</w:t>
      </w:r>
      <w:r w:rsidRPr="00E96706">
        <w:rPr>
          <w:rFonts w:cs="Arial"/>
          <w:spacing w:val="0"/>
        </w:rPr>
        <w:t>,</w:t>
      </w:r>
    </w:p>
    <w:p w14:paraId="4D1BAD7D" w14:textId="77777777" w:rsidR="008157DC" w:rsidRDefault="00721A45">
      <w:pPr>
        <w:pStyle w:val="Odstavecseseznamem"/>
        <w:numPr>
          <w:ilvl w:val="0"/>
          <w:numId w:val="24"/>
        </w:numPr>
        <w:rPr>
          <w:rFonts w:cs="Arial"/>
          <w:spacing w:val="0"/>
        </w:rPr>
      </w:pPr>
      <w:r w:rsidRPr="00E96706">
        <w:rPr>
          <w:rFonts w:cs="Arial"/>
          <w:spacing w:val="0"/>
        </w:rPr>
        <w:t>údaje o termínu realizace</w:t>
      </w:r>
      <w:r w:rsidR="00F573F2" w:rsidRPr="00E96706">
        <w:rPr>
          <w:rFonts w:cs="Arial"/>
          <w:spacing w:val="0"/>
        </w:rPr>
        <w:t xml:space="preserve"> Díla</w:t>
      </w:r>
      <w:r w:rsidR="008157DC" w:rsidRPr="00E96706">
        <w:rPr>
          <w:rFonts w:cs="Arial"/>
          <w:spacing w:val="0"/>
        </w:rPr>
        <w:t>,</w:t>
      </w:r>
    </w:p>
    <w:p w14:paraId="39DB827B" w14:textId="77777777" w:rsidR="007E5739" w:rsidRPr="007E5739" w:rsidRDefault="007E5739">
      <w:pPr>
        <w:pStyle w:val="Odstavecseseznamem"/>
        <w:numPr>
          <w:ilvl w:val="0"/>
          <w:numId w:val="24"/>
        </w:numPr>
        <w:rPr>
          <w:rFonts w:cs="Arial"/>
          <w:spacing w:val="0"/>
        </w:rPr>
      </w:pPr>
      <w:r>
        <w:rPr>
          <w:rFonts w:cs="Arial"/>
          <w:spacing w:val="0"/>
        </w:rPr>
        <w:t xml:space="preserve">v případě, že se bude jednat o úpravy </w:t>
      </w:r>
      <w:r w:rsidRPr="007E5739">
        <w:rPr>
          <w:rFonts w:cs="Arial"/>
          <w:i/>
          <w:spacing w:val="0"/>
        </w:rPr>
        <w:t>(rekonstrukce, modernizace</w:t>
      </w:r>
      <w:r>
        <w:rPr>
          <w:rFonts w:cs="Arial"/>
          <w:i/>
          <w:spacing w:val="0"/>
        </w:rPr>
        <w:t xml:space="preserve">), </w:t>
      </w:r>
      <w:r w:rsidRPr="007E5739">
        <w:rPr>
          <w:rFonts w:cs="Arial"/>
          <w:spacing w:val="0"/>
        </w:rPr>
        <w:t xml:space="preserve">bude </w:t>
      </w:r>
      <w:r w:rsidR="005C0636">
        <w:rPr>
          <w:rFonts w:cs="Arial"/>
          <w:spacing w:val="0"/>
        </w:rPr>
        <w:t xml:space="preserve">na </w:t>
      </w:r>
      <w:r w:rsidRPr="007E5739">
        <w:rPr>
          <w:rFonts w:cs="Arial"/>
          <w:spacing w:val="0"/>
        </w:rPr>
        <w:t>objednáv</w:t>
      </w:r>
      <w:r w:rsidR="005C0636">
        <w:rPr>
          <w:rFonts w:cs="Arial"/>
          <w:spacing w:val="0"/>
        </w:rPr>
        <w:t>ce</w:t>
      </w:r>
      <w:r w:rsidRPr="007E5739">
        <w:rPr>
          <w:rFonts w:cs="Arial"/>
          <w:spacing w:val="0"/>
        </w:rPr>
        <w:t xml:space="preserve"> </w:t>
      </w:r>
      <w:r w:rsidR="005C0636">
        <w:rPr>
          <w:rFonts w:cs="Arial"/>
          <w:spacing w:val="0"/>
        </w:rPr>
        <w:t xml:space="preserve">uvedeno </w:t>
      </w:r>
      <w:r w:rsidRPr="007E5739">
        <w:rPr>
          <w:rFonts w:cs="Arial"/>
          <w:spacing w:val="0"/>
        </w:rPr>
        <w:t>čísl</w:t>
      </w:r>
      <w:r w:rsidR="005C0636">
        <w:rPr>
          <w:rFonts w:cs="Arial"/>
          <w:spacing w:val="0"/>
        </w:rPr>
        <w:t>o</w:t>
      </w:r>
      <w:r w:rsidRPr="007E5739">
        <w:rPr>
          <w:rFonts w:cs="Arial"/>
          <w:spacing w:val="0"/>
        </w:rPr>
        <w:t xml:space="preserve"> investiční akce</w:t>
      </w:r>
      <w:r w:rsidR="005C0636">
        <w:rPr>
          <w:rFonts w:cs="Arial"/>
          <w:spacing w:val="0"/>
        </w:rPr>
        <w:t>,</w:t>
      </w:r>
    </w:p>
    <w:p w14:paraId="35297C01" w14:textId="77777777" w:rsidR="00721A45" w:rsidRPr="00E96706" w:rsidRDefault="008157DC">
      <w:pPr>
        <w:pStyle w:val="Odstavecseseznamem"/>
        <w:numPr>
          <w:ilvl w:val="0"/>
          <w:numId w:val="24"/>
        </w:numPr>
        <w:rPr>
          <w:rFonts w:cs="Arial"/>
          <w:spacing w:val="0"/>
        </w:rPr>
      </w:pPr>
      <w:r w:rsidRPr="00E96706">
        <w:rPr>
          <w:rFonts w:cs="Arial"/>
          <w:spacing w:val="0"/>
        </w:rPr>
        <w:t>příp. další skutečnosti nezbytné pro provedení Díla Zhotovitelem</w:t>
      </w:r>
    </w:p>
    <w:p w14:paraId="13870B9B" w14:textId="77777777" w:rsidR="00721A45" w:rsidRPr="00E96706" w:rsidRDefault="00F30EAE" w:rsidP="00F30EAE">
      <w:pPr>
        <w:numPr>
          <w:ilvl w:val="0"/>
          <w:numId w:val="3"/>
        </w:numPr>
        <w:ind w:left="425" w:hanging="425"/>
        <w:jc w:val="both"/>
        <w:rPr>
          <w:rFonts w:cs="Arial"/>
          <w:spacing w:val="0"/>
        </w:rPr>
      </w:pPr>
      <w:r w:rsidRPr="00E96706">
        <w:rPr>
          <w:rFonts w:cs="Arial"/>
          <w:spacing w:val="0"/>
        </w:rPr>
        <w:t xml:space="preserve">Dílčí smlouva musí odpovídat této Smlouvě. </w:t>
      </w:r>
      <w:r w:rsidR="00721A45" w:rsidRPr="00E96706">
        <w:rPr>
          <w:rFonts w:cs="Arial"/>
        </w:rPr>
        <w:t xml:space="preserve">Konkrétní údaje </w:t>
      </w:r>
      <w:r w:rsidRPr="00E96706">
        <w:rPr>
          <w:rFonts w:cs="Arial"/>
        </w:rPr>
        <w:t>Díla</w:t>
      </w:r>
      <w:r w:rsidR="00721A45" w:rsidRPr="00E96706">
        <w:rPr>
          <w:rFonts w:cs="Arial"/>
        </w:rPr>
        <w:t xml:space="preserve"> budou vždy ujednány na základě této Smlouvy dle požadavků a potřeb </w:t>
      </w:r>
      <w:r w:rsidRPr="00E96706">
        <w:rPr>
          <w:rFonts w:cs="Arial"/>
        </w:rPr>
        <w:t>Objednatele</w:t>
      </w:r>
      <w:r w:rsidR="00721A45" w:rsidRPr="00E96706">
        <w:rPr>
          <w:rFonts w:cs="Arial"/>
        </w:rPr>
        <w:t xml:space="preserve"> a budou upřesněny v uzavřené dílčí smlouvě.</w:t>
      </w:r>
    </w:p>
    <w:p w14:paraId="3ED4F999" w14:textId="77777777" w:rsidR="00A726EB" w:rsidRPr="00E96706" w:rsidRDefault="00A726EB" w:rsidP="00A726EB">
      <w:pPr>
        <w:numPr>
          <w:ilvl w:val="0"/>
          <w:numId w:val="3"/>
        </w:numPr>
        <w:ind w:left="425" w:hanging="425"/>
        <w:jc w:val="both"/>
        <w:rPr>
          <w:rFonts w:cs="Arial"/>
          <w:spacing w:val="0"/>
        </w:rPr>
      </w:pPr>
      <w:r w:rsidRPr="00E96706">
        <w:rPr>
          <w:rFonts w:cs="Arial"/>
          <w:spacing w:val="0"/>
        </w:rPr>
        <w:t xml:space="preserve">Předmětem plnění každé jednotlivé dílčí zakázky zadávané na základě této </w:t>
      </w:r>
      <w:r w:rsidR="00F30EAE" w:rsidRPr="00E96706">
        <w:rPr>
          <w:rFonts w:cs="Arial"/>
          <w:spacing w:val="0"/>
        </w:rPr>
        <w:t>S</w:t>
      </w:r>
      <w:r w:rsidRPr="00E96706">
        <w:rPr>
          <w:rFonts w:cs="Arial"/>
          <w:spacing w:val="0"/>
        </w:rPr>
        <w:t xml:space="preserve">mlouvy, resp. předmětem každé jednotlivé dílčí smlouvy, je realizace díla „Strojní opravy </w:t>
      </w:r>
      <w:r w:rsidR="009767D4">
        <w:rPr>
          <w:rFonts w:cs="Arial"/>
          <w:spacing w:val="0"/>
        </w:rPr>
        <w:t>a úpravy</w:t>
      </w:r>
      <w:r w:rsidR="00654D5E" w:rsidRPr="00E96706">
        <w:rPr>
          <w:rFonts w:cs="Arial"/>
          <w:spacing w:val="0"/>
        </w:rPr>
        <w:t xml:space="preserve"> </w:t>
      </w:r>
      <w:r w:rsidR="005B5E87" w:rsidRPr="00E96706">
        <w:rPr>
          <w:rFonts w:cs="Arial"/>
          <w:spacing w:val="0"/>
        </w:rPr>
        <w:t>n</w:t>
      </w:r>
      <w:r w:rsidRPr="00E96706">
        <w:rPr>
          <w:rFonts w:cs="Arial"/>
          <w:spacing w:val="0"/>
        </w:rPr>
        <w:t>ádrží</w:t>
      </w:r>
      <w:r w:rsidR="005B5E87" w:rsidRPr="00E96706">
        <w:rPr>
          <w:rFonts w:cs="Arial"/>
          <w:spacing w:val="0"/>
        </w:rPr>
        <w:t xml:space="preserve"> a technologie</w:t>
      </w:r>
      <w:r w:rsidRPr="00E96706">
        <w:rPr>
          <w:rFonts w:cs="Arial"/>
          <w:spacing w:val="0"/>
        </w:rPr>
        <w:t>“, které zahrnuje zejména níže uvedené dodávky práce a výkony:</w:t>
      </w:r>
    </w:p>
    <w:p w14:paraId="0B783695" w14:textId="77777777" w:rsidR="00D939B3" w:rsidRDefault="00A726EB" w:rsidP="00C47C44">
      <w:pPr>
        <w:numPr>
          <w:ilvl w:val="0"/>
          <w:numId w:val="11"/>
        </w:numPr>
        <w:tabs>
          <w:tab w:val="clear" w:pos="720"/>
          <w:tab w:val="num" w:pos="1080"/>
        </w:tabs>
        <w:spacing w:before="0"/>
        <w:ind w:left="1080"/>
        <w:jc w:val="both"/>
        <w:rPr>
          <w:rFonts w:cs="Arial"/>
          <w:bCs/>
          <w:spacing w:val="0"/>
        </w:rPr>
      </w:pPr>
      <w:r w:rsidRPr="00E96706">
        <w:rPr>
          <w:rFonts w:cs="Arial"/>
          <w:bCs/>
          <w:spacing w:val="0"/>
        </w:rPr>
        <w:t>provedení strojních oprav</w:t>
      </w:r>
      <w:r w:rsidR="00540B1D" w:rsidRPr="00E96706">
        <w:rPr>
          <w:rFonts w:cs="Arial"/>
          <w:bCs/>
          <w:spacing w:val="0"/>
        </w:rPr>
        <w:t xml:space="preserve"> nebo úprav nebo stavebních prací</w:t>
      </w:r>
      <w:r w:rsidRPr="00E96706">
        <w:rPr>
          <w:rFonts w:cs="Arial"/>
          <w:bCs/>
          <w:spacing w:val="0"/>
        </w:rPr>
        <w:t>, jejichž příklad</w:t>
      </w:r>
      <w:r w:rsidR="006439F5" w:rsidRPr="00E96706">
        <w:rPr>
          <w:rFonts w:cs="Arial"/>
          <w:bCs/>
          <w:spacing w:val="0"/>
        </w:rPr>
        <w:t>n</w:t>
      </w:r>
      <w:r w:rsidRPr="00E96706">
        <w:rPr>
          <w:rFonts w:cs="Arial"/>
          <w:bCs/>
          <w:spacing w:val="0"/>
        </w:rPr>
        <w:t xml:space="preserve">ý výčet je uveden </w:t>
      </w:r>
      <w:r w:rsidRPr="00D14006">
        <w:rPr>
          <w:rFonts w:cs="Arial"/>
          <w:bCs/>
          <w:spacing w:val="0"/>
        </w:rPr>
        <w:t xml:space="preserve">v příloze č. </w:t>
      </w:r>
      <w:r w:rsidR="00540B1D" w:rsidRPr="00D14006">
        <w:rPr>
          <w:rFonts w:cs="Arial"/>
          <w:bCs/>
          <w:spacing w:val="0"/>
        </w:rPr>
        <w:t>3</w:t>
      </w:r>
      <w:r w:rsidRPr="00E96706">
        <w:rPr>
          <w:rFonts w:cs="Arial"/>
          <w:bCs/>
          <w:spacing w:val="0"/>
        </w:rPr>
        <w:t xml:space="preserve"> – Technická specifikace, této </w:t>
      </w:r>
      <w:r w:rsidR="00F30EAE" w:rsidRPr="00E96706">
        <w:rPr>
          <w:rFonts w:cs="Arial"/>
          <w:bCs/>
          <w:spacing w:val="0"/>
        </w:rPr>
        <w:t>S</w:t>
      </w:r>
      <w:r w:rsidRPr="00E96706">
        <w:rPr>
          <w:rFonts w:cs="Arial"/>
          <w:bCs/>
          <w:spacing w:val="0"/>
        </w:rPr>
        <w:t>mlouvy,</w:t>
      </w:r>
    </w:p>
    <w:p w14:paraId="32F77633" w14:textId="77777777" w:rsidR="00A726EB" w:rsidRPr="00E96706" w:rsidRDefault="00A726EB" w:rsidP="00C47C44">
      <w:pPr>
        <w:numPr>
          <w:ilvl w:val="0"/>
          <w:numId w:val="11"/>
        </w:numPr>
        <w:tabs>
          <w:tab w:val="clear" w:pos="720"/>
          <w:tab w:val="num" w:pos="1080"/>
        </w:tabs>
        <w:spacing w:before="0"/>
        <w:ind w:left="1080"/>
        <w:jc w:val="both"/>
        <w:rPr>
          <w:rFonts w:cs="Arial"/>
        </w:rPr>
      </w:pPr>
      <w:r w:rsidRPr="00E96706">
        <w:rPr>
          <w:rFonts w:cs="Arial"/>
        </w:rPr>
        <w:t>vypracování technické dokumentace zahrnující:</w:t>
      </w:r>
    </w:p>
    <w:p w14:paraId="5A7E59E4" w14:textId="77777777" w:rsidR="003F729E" w:rsidRPr="00E96706" w:rsidRDefault="003F729E" w:rsidP="00E60DAD">
      <w:pPr>
        <w:pStyle w:val="Odstavecseseznamem"/>
        <w:numPr>
          <w:ilvl w:val="0"/>
          <w:numId w:val="42"/>
        </w:numPr>
        <w:spacing w:before="0"/>
        <w:jc w:val="both"/>
        <w:rPr>
          <w:rFonts w:cs="Arial"/>
        </w:rPr>
      </w:pPr>
      <w:r w:rsidRPr="00E96706">
        <w:rPr>
          <w:rFonts w:cs="Arial"/>
        </w:rPr>
        <w:t xml:space="preserve">technologický postup pro </w:t>
      </w:r>
      <w:r w:rsidRPr="00D14006">
        <w:rPr>
          <w:rFonts w:cs="Arial"/>
        </w:rPr>
        <w:t>strojní opravy</w:t>
      </w:r>
      <w:r w:rsidR="00540B1D" w:rsidRPr="00E96706">
        <w:rPr>
          <w:rFonts w:cs="Arial"/>
        </w:rPr>
        <w:t xml:space="preserve"> nebo úpravy</w:t>
      </w:r>
      <w:r w:rsidRPr="00E96706">
        <w:rPr>
          <w:rFonts w:cs="Arial"/>
        </w:rPr>
        <w:t xml:space="preserve"> nádrže</w:t>
      </w:r>
      <w:r w:rsidR="00540B1D" w:rsidRPr="00E96706">
        <w:rPr>
          <w:rFonts w:cs="Arial"/>
        </w:rPr>
        <w:t xml:space="preserve"> nebo technologie</w:t>
      </w:r>
      <w:r w:rsidR="001A034B" w:rsidRPr="00E96706">
        <w:rPr>
          <w:rFonts w:cs="Arial"/>
        </w:rPr>
        <w:t>, nebude-li stanoven přímo Objednatelem formou Návodky</w:t>
      </w:r>
      <w:r w:rsidR="00540B1D" w:rsidRPr="00E96706">
        <w:rPr>
          <w:rFonts w:cs="Arial"/>
        </w:rPr>
        <w:t xml:space="preserve"> nebo Projektové dokumentace</w:t>
      </w:r>
      <w:r w:rsidR="00D5356D" w:rsidRPr="00E96706">
        <w:rPr>
          <w:rFonts w:cs="Arial"/>
        </w:rPr>
        <w:t xml:space="preserve"> (dále „</w:t>
      </w:r>
      <w:r w:rsidR="00D5356D" w:rsidRPr="00CB030A">
        <w:rPr>
          <w:rFonts w:cs="Arial"/>
          <w:b/>
          <w:bCs/>
        </w:rPr>
        <w:t>PD</w:t>
      </w:r>
      <w:r w:rsidR="00D5356D" w:rsidRPr="00E96706">
        <w:rPr>
          <w:rFonts w:cs="Arial"/>
        </w:rPr>
        <w:t>“)</w:t>
      </w:r>
    </w:p>
    <w:p w14:paraId="3C4B7817" w14:textId="77777777" w:rsidR="00A726EB" w:rsidRPr="00E96706" w:rsidRDefault="00F30EAE" w:rsidP="00E60DAD">
      <w:pPr>
        <w:pStyle w:val="Odstavecseseznamem"/>
        <w:numPr>
          <w:ilvl w:val="0"/>
          <w:numId w:val="42"/>
        </w:numPr>
        <w:spacing w:before="0"/>
        <w:jc w:val="both"/>
        <w:rPr>
          <w:rFonts w:cs="Arial"/>
        </w:rPr>
      </w:pPr>
      <w:r w:rsidRPr="00E96706">
        <w:rPr>
          <w:rFonts w:cs="Arial"/>
        </w:rPr>
        <w:t xml:space="preserve">vypracování </w:t>
      </w:r>
      <w:r w:rsidR="00A726EB" w:rsidRPr="00E96706">
        <w:rPr>
          <w:rFonts w:cs="Arial"/>
        </w:rPr>
        <w:t>časov</w:t>
      </w:r>
      <w:r w:rsidRPr="00E96706">
        <w:rPr>
          <w:rFonts w:cs="Arial"/>
        </w:rPr>
        <w:t>ého</w:t>
      </w:r>
      <w:r w:rsidR="00A726EB" w:rsidRPr="00E96706">
        <w:rPr>
          <w:rFonts w:cs="Arial"/>
        </w:rPr>
        <w:t xml:space="preserve"> harmonogram</w:t>
      </w:r>
      <w:r w:rsidRPr="00E96706">
        <w:rPr>
          <w:rFonts w:cs="Arial"/>
        </w:rPr>
        <w:t>u</w:t>
      </w:r>
      <w:r w:rsidR="00A726EB" w:rsidRPr="00E96706">
        <w:rPr>
          <w:rFonts w:cs="Arial"/>
        </w:rPr>
        <w:t xml:space="preserve"> pro provádění prací na konkrétní nádrži,</w:t>
      </w:r>
    </w:p>
    <w:p w14:paraId="364AD24A" w14:textId="77777777" w:rsidR="00A726EB" w:rsidRPr="00E96706" w:rsidRDefault="00F30EAE" w:rsidP="00E60DAD">
      <w:pPr>
        <w:pStyle w:val="Odstavecseseznamem"/>
        <w:numPr>
          <w:ilvl w:val="0"/>
          <w:numId w:val="42"/>
        </w:numPr>
        <w:spacing w:before="0"/>
        <w:jc w:val="both"/>
        <w:rPr>
          <w:rFonts w:cs="Arial"/>
        </w:rPr>
      </w:pPr>
      <w:r w:rsidRPr="00E96706">
        <w:rPr>
          <w:rFonts w:cs="Arial"/>
        </w:rPr>
        <w:t xml:space="preserve">zajištění a předání nezbytných </w:t>
      </w:r>
      <w:r w:rsidR="00A726EB" w:rsidRPr="00E96706">
        <w:rPr>
          <w:rFonts w:cs="Arial"/>
        </w:rPr>
        <w:t>doklad</w:t>
      </w:r>
      <w:r w:rsidRPr="00E96706">
        <w:rPr>
          <w:rFonts w:cs="Arial"/>
        </w:rPr>
        <w:t>ů</w:t>
      </w:r>
      <w:r w:rsidR="00A726EB" w:rsidRPr="00E96706">
        <w:rPr>
          <w:rFonts w:cs="Arial"/>
        </w:rPr>
        <w:t xml:space="preserve"> k použitým komponentům a materiálům v souladu s platnými obecně závaznými předpisy</w:t>
      </w:r>
      <w:r w:rsidRPr="00E96706">
        <w:rPr>
          <w:rFonts w:cs="Arial"/>
        </w:rPr>
        <w:t xml:space="preserve"> a dle požadavků Objednatele</w:t>
      </w:r>
      <w:r w:rsidR="00A726EB" w:rsidRPr="00E96706">
        <w:rPr>
          <w:rFonts w:cs="Arial"/>
        </w:rPr>
        <w:t>,</w:t>
      </w:r>
    </w:p>
    <w:p w14:paraId="6F7222BE" w14:textId="77777777" w:rsidR="00A726EB" w:rsidRPr="00E96706" w:rsidRDefault="00F30EAE" w:rsidP="00E60DAD">
      <w:pPr>
        <w:pStyle w:val="Odstavecseseznamem"/>
        <w:numPr>
          <w:ilvl w:val="0"/>
          <w:numId w:val="42"/>
        </w:numPr>
        <w:spacing w:before="0"/>
        <w:jc w:val="both"/>
        <w:rPr>
          <w:rFonts w:cs="Arial"/>
        </w:rPr>
      </w:pPr>
      <w:r w:rsidRPr="00E96706">
        <w:rPr>
          <w:rFonts w:cs="Arial"/>
        </w:rPr>
        <w:t xml:space="preserve">vypracování </w:t>
      </w:r>
      <w:r w:rsidR="00A726EB" w:rsidRPr="00E96706">
        <w:rPr>
          <w:rFonts w:cs="Arial"/>
        </w:rPr>
        <w:t>technick</w:t>
      </w:r>
      <w:r w:rsidRPr="00E96706">
        <w:rPr>
          <w:rFonts w:cs="Arial"/>
        </w:rPr>
        <w:t>é</w:t>
      </w:r>
      <w:r w:rsidR="00A726EB" w:rsidRPr="00E96706">
        <w:rPr>
          <w:rFonts w:cs="Arial"/>
        </w:rPr>
        <w:t xml:space="preserve"> a výkresov</w:t>
      </w:r>
      <w:r w:rsidRPr="00E96706">
        <w:rPr>
          <w:rFonts w:cs="Arial"/>
        </w:rPr>
        <w:t>é</w:t>
      </w:r>
      <w:r w:rsidR="00A726EB" w:rsidRPr="00E96706">
        <w:rPr>
          <w:rFonts w:cs="Arial"/>
        </w:rPr>
        <w:t xml:space="preserve"> dokumentace konečného stavu provedených strojních</w:t>
      </w:r>
      <w:r w:rsidR="001A034B" w:rsidRPr="00E96706">
        <w:rPr>
          <w:rFonts w:cs="Arial"/>
        </w:rPr>
        <w:t xml:space="preserve"> oprav</w:t>
      </w:r>
      <w:r w:rsidR="006F6199">
        <w:rPr>
          <w:rFonts w:cs="Arial"/>
        </w:rPr>
        <w:t xml:space="preserve"> a úprav</w:t>
      </w:r>
      <w:r w:rsidR="001A034B" w:rsidRPr="00E96706">
        <w:rPr>
          <w:rFonts w:cs="Arial"/>
        </w:rPr>
        <w:t>, bude-li je Objednatel vyžadovat</w:t>
      </w:r>
    </w:p>
    <w:p w14:paraId="08ABC644" w14:textId="77777777" w:rsidR="00A726EB" w:rsidRPr="00E96706" w:rsidRDefault="00A726EB" w:rsidP="00E60DAD">
      <w:pPr>
        <w:numPr>
          <w:ilvl w:val="0"/>
          <w:numId w:val="11"/>
        </w:numPr>
        <w:tabs>
          <w:tab w:val="clear" w:pos="720"/>
          <w:tab w:val="num" w:pos="1080"/>
        </w:tabs>
        <w:spacing w:before="0"/>
        <w:ind w:left="1080"/>
        <w:jc w:val="both"/>
        <w:rPr>
          <w:rFonts w:cs="Arial"/>
        </w:rPr>
      </w:pPr>
      <w:r w:rsidRPr="00E96706">
        <w:rPr>
          <w:rFonts w:cs="Arial"/>
        </w:rPr>
        <w:t>všechny přípravné práce spojené s přípravou nádrže</w:t>
      </w:r>
      <w:r w:rsidR="00D5356D" w:rsidRPr="00E96706">
        <w:rPr>
          <w:rFonts w:cs="Arial"/>
        </w:rPr>
        <w:t xml:space="preserve"> nebo technologie</w:t>
      </w:r>
      <w:r w:rsidRPr="00E96706">
        <w:rPr>
          <w:rFonts w:cs="Arial"/>
        </w:rPr>
        <w:t xml:space="preserve"> pro provedení požadovaných strojních oprav</w:t>
      </w:r>
      <w:r w:rsidR="00D5356D" w:rsidRPr="00E96706">
        <w:rPr>
          <w:rFonts w:cs="Arial"/>
        </w:rPr>
        <w:t xml:space="preserve"> nebo úprav</w:t>
      </w:r>
      <w:r w:rsidRPr="00E96706">
        <w:rPr>
          <w:rFonts w:cs="Arial"/>
        </w:rPr>
        <w:t xml:space="preserve"> vyjma vypuštění nádrže a jejího vyčištění</w:t>
      </w:r>
      <w:r w:rsidR="00D5356D" w:rsidRPr="00E96706">
        <w:rPr>
          <w:rFonts w:cs="Arial"/>
        </w:rPr>
        <w:t xml:space="preserve"> (stejně tak u potrubí)</w:t>
      </w:r>
      <w:r w:rsidRPr="00E96706">
        <w:rPr>
          <w:rFonts w:cs="Arial"/>
        </w:rPr>
        <w:t xml:space="preserve"> od zbytků skladovaných látek, které zajistí </w:t>
      </w:r>
      <w:r w:rsidR="007503E7" w:rsidRPr="00E96706">
        <w:rPr>
          <w:rFonts w:cs="Arial"/>
        </w:rPr>
        <w:t>O</w:t>
      </w:r>
      <w:r w:rsidRPr="00E96706">
        <w:rPr>
          <w:rFonts w:cs="Arial"/>
        </w:rPr>
        <w:t>bjednatel,</w:t>
      </w:r>
      <w:r w:rsidR="00D5356D" w:rsidRPr="00E96706">
        <w:rPr>
          <w:rFonts w:cs="Arial"/>
        </w:rPr>
        <w:t xml:space="preserve"> nebude-li dohodnuto jinak,</w:t>
      </w:r>
      <w:r w:rsidRPr="00E96706">
        <w:rPr>
          <w:rFonts w:cs="Arial"/>
        </w:rPr>
        <w:t xml:space="preserve"> </w:t>
      </w:r>
    </w:p>
    <w:p w14:paraId="40E1E044" w14:textId="77777777" w:rsidR="00A726EB" w:rsidRPr="00E96706" w:rsidRDefault="00A726EB" w:rsidP="00E60DAD">
      <w:pPr>
        <w:numPr>
          <w:ilvl w:val="0"/>
          <w:numId w:val="11"/>
        </w:numPr>
        <w:tabs>
          <w:tab w:val="clear" w:pos="720"/>
          <w:tab w:val="num" w:pos="1080"/>
        </w:tabs>
        <w:spacing w:before="0"/>
        <w:ind w:left="1080"/>
        <w:jc w:val="both"/>
        <w:rPr>
          <w:rFonts w:cs="Arial"/>
        </w:rPr>
      </w:pPr>
      <w:r w:rsidRPr="00E96706">
        <w:rPr>
          <w:rFonts w:cs="Arial"/>
        </w:rPr>
        <w:t>ekologická likvidace a uložení všech hmot a odpadů včetně nebezpečných odpadů vzniklých při realizaci v souladu s obecně závaznými předpisy včetně doložení příslušných dokladů,</w:t>
      </w:r>
    </w:p>
    <w:p w14:paraId="34656812" w14:textId="77777777" w:rsidR="00A726EB" w:rsidRPr="00E96706" w:rsidRDefault="00A726EB" w:rsidP="00E60DAD">
      <w:pPr>
        <w:numPr>
          <w:ilvl w:val="0"/>
          <w:numId w:val="11"/>
        </w:numPr>
        <w:tabs>
          <w:tab w:val="clear" w:pos="720"/>
          <w:tab w:val="num" w:pos="1080"/>
        </w:tabs>
        <w:spacing w:before="0"/>
        <w:ind w:left="1080"/>
        <w:jc w:val="both"/>
        <w:rPr>
          <w:rFonts w:cs="Arial"/>
        </w:rPr>
      </w:pPr>
      <w:r w:rsidRPr="00E96706">
        <w:rPr>
          <w:rFonts w:cs="Arial"/>
        </w:rPr>
        <w:t>zajištění a předložení dokladů uvedených v </w:t>
      </w:r>
      <w:r w:rsidRPr="00D14006">
        <w:rPr>
          <w:rFonts w:cs="Arial"/>
        </w:rPr>
        <w:t>článku IX. odst. 9.</w:t>
      </w:r>
      <w:r w:rsidR="006D4872" w:rsidRPr="00D14006">
        <w:rPr>
          <w:rFonts w:cs="Arial"/>
        </w:rPr>
        <w:t>3</w:t>
      </w:r>
      <w:r w:rsidRPr="00D14006">
        <w:rPr>
          <w:rFonts w:cs="Arial"/>
        </w:rPr>
        <w:t xml:space="preserve"> této</w:t>
      </w:r>
      <w:r w:rsidRPr="00E96706">
        <w:rPr>
          <w:rFonts w:cs="Arial"/>
        </w:rPr>
        <w:t xml:space="preserve"> smlouvy,</w:t>
      </w:r>
    </w:p>
    <w:p w14:paraId="31564C70" w14:textId="23BBBDAE" w:rsidR="007503E7" w:rsidRPr="00E96706" w:rsidRDefault="007503E7" w:rsidP="00E60DAD">
      <w:pPr>
        <w:numPr>
          <w:ilvl w:val="0"/>
          <w:numId w:val="11"/>
        </w:numPr>
        <w:tabs>
          <w:tab w:val="clear" w:pos="720"/>
          <w:tab w:val="num" w:pos="1080"/>
        </w:tabs>
        <w:spacing w:before="0"/>
        <w:ind w:left="1080"/>
        <w:jc w:val="both"/>
        <w:rPr>
          <w:rFonts w:cs="Arial"/>
        </w:rPr>
      </w:pPr>
      <w:r w:rsidRPr="00E96706">
        <w:rPr>
          <w:rFonts w:cs="Arial"/>
        </w:rPr>
        <w:t xml:space="preserve">vyzkoušení </w:t>
      </w:r>
      <w:r w:rsidR="00E04D23">
        <w:rPr>
          <w:rFonts w:cs="Arial"/>
        </w:rPr>
        <w:t>D</w:t>
      </w:r>
      <w:r w:rsidRPr="00E96706">
        <w:rPr>
          <w:rFonts w:cs="Arial"/>
        </w:rPr>
        <w:t>íla</w:t>
      </w:r>
    </w:p>
    <w:p w14:paraId="56BF2C9E" w14:textId="77777777" w:rsidR="00A726EB" w:rsidRPr="00E96706" w:rsidRDefault="00A726EB" w:rsidP="00A726EB">
      <w:pPr>
        <w:pStyle w:val="Zkladntext2"/>
        <w:ind w:left="426" w:firstLine="0"/>
        <w:rPr>
          <w:rFonts w:cs="Arial"/>
          <w:b w:val="0"/>
          <w:bCs/>
          <w:sz w:val="20"/>
        </w:rPr>
      </w:pPr>
      <w:r w:rsidRPr="00E96706">
        <w:rPr>
          <w:rFonts w:cs="Arial"/>
          <w:b w:val="0"/>
          <w:sz w:val="20"/>
        </w:rPr>
        <w:t xml:space="preserve">a to v rozsahu potřebném pro provedení </w:t>
      </w:r>
      <w:r w:rsidR="00D5356D" w:rsidRPr="00E96706">
        <w:rPr>
          <w:rFonts w:cs="Arial"/>
          <w:b w:val="0"/>
          <w:sz w:val="20"/>
        </w:rPr>
        <w:t>D</w:t>
      </w:r>
      <w:r w:rsidRPr="00E96706">
        <w:rPr>
          <w:rFonts w:cs="Arial"/>
          <w:b w:val="0"/>
          <w:sz w:val="20"/>
        </w:rPr>
        <w:t xml:space="preserve">íla „na klíč“ dle pokynů a požadavků </w:t>
      </w:r>
      <w:r w:rsidR="007503E7" w:rsidRPr="00E96706">
        <w:rPr>
          <w:rFonts w:cs="Arial"/>
          <w:b w:val="0"/>
          <w:sz w:val="20"/>
        </w:rPr>
        <w:t>O</w:t>
      </w:r>
      <w:r w:rsidRPr="00E96706">
        <w:rPr>
          <w:rFonts w:cs="Arial"/>
          <w:b w:val="0"/>
          <w:sz w:val="20"/>
        </w:rPr>
        <w:t xml:space="preserve">bjednatele v souladu s touto </w:t>
      </w:r>
      <w:r w:rsidR="007503E7" w:rsidRPr="00E96706">
        <w:rPr>
          <w:rFonts w:cs="Arial"/>
          <w:b w:val="0"/>
          <w:sz w:val="20"/>
        </w:rPr>
        <w:t>S</w:t>
      </w:r>
      <w:r w:rsidRPr="00E96706">
        <w:rPr>
          <w:rFonts w:cs="Arial"/>
          <w:b w:val="0"/>
          <w:sz w:val="20"/>
        </w:rPr>
        <w:t>mlouvou a jejími přílohami.</w:t>
      </w:r>
    </w:p>
    <w:p w14:paraId="7F1F919F" w14:textId="77777777" w:rsidR="00A726EB" w:rsidRPr="00E96706" w:rsidRDefault="00A726EB" w:rsidP="00A726EB">
      <w:pPr>
        <w:pStyle w:val="Zkladntext2"/>
        <w:tabs>
          <w:tab w:val="num" w:pos="426"/>
        </w:tabs>
        <w:ind w:left="426"/>
        <w:rPr>
          <w:rFonts w:cs="Arial"/>
          <w:b w:val="0"/>
          <w:sz w:val="20"/>
        </w:rPr>
      </w:pPr>
      <w:r w:rsidRPr="00E96706">
        <w:rPr>
          <w:rFonts w:cs="Arial"/>
          <w:b w:val="0"/>
          <w:sz w:val="20"/>
        </w:rPr>
        <w:tab/>
        <w:t>(dále a výše souhrnně jen „</w:t>
      </w:r>
      <w:r w:rsidR="007503E7" w:rsidRPr="00E96706">
        <w:rPr>
          <w:rFonts w:cs="Arial"/>
          <w:i/>
          <w:sz w:val="20"/>
        </w:rPr>
        <w:t>D</w:t>
      </w:r>
      <w:r w:rsidRPr="00E96706">
        <w:rPr>
          <w:rFonts w:cs="Arial"/>
          <w:i/>
          <w:sz w:val="20"/>
        </w:rPr>
        <w:t>ílo“</w:t>
      </w:r>
      <w:r w:rsidRPr="00E96706">
        <w:rPr>
          <w:rFonts w:cs="Arial"/>
          <w:b w:val="0"/>
          <w:sz w:val="20"/>
        </w:rPr>
        <w:t>)</w:t>
      </w:r>
    </w:p>
    <w:p w14:paraId="79227400" w14:textId="22C3B849" w:rsidR="00A726EB" w:rsidRPr="005858FF" w:rsidRDefault="00A726EB" w:rsidP="00A726EB">
      <w:pPr>
        <w:numPr>
          <w:ilvl w:val="0"/>
          <w:numId w:val="3"/>
        </w:numPr>
        <w:ind w:left="426" w:hanging="426"/>
        <w:jc w:val="both"/>
        <w:rPr>
          <w:rFonts w:cs="Arial"/>
          <w:spacing w:val="0"/>
        </w:rPr>
      </w:pPr>
      <w:r w:rsidRPr="00E96706">
        <w:rPr>
          <w:rFonts w:cs="Arial"/>
          <w:spacing w:val="0"/>
        </w:rPr>
        <w:t xml:space="preserve">Zhotovitel se zavazuje na základě </w:t>
      </w:r>
      <w:r w:rsidR="007503E7" w:rsidRPr="00E96706">
        <w:rPr>
          <w:rFonts w:cs="Arial"/>
          <w:spacing w:val="0"/>
        </w:rPr>
        <w:t>této Smlouvy a v souladu s uzavřenou dílčí smlouvou</w:t>
      </w:r>
      <w:r w:rsidRPr="00E96706">
        <w:rPr>
          <w:rFonts w:cs="Arial"/>
          <w:spacing w:val="0"/>
        </w:rPr>
        <w:t xml:space="preserve"> provést řádně a včas na svůj náklad a nebezpečí provozuschopné </w:t>
      </w:r>
      <w:r w:rsidR="007503E7" w:rsidRPr="00E96706">
        <w:rPr>
          <w:rFonts w:cs="Arial"/>
          <w:spacing w:val="0"/>
        </w:rPr>
        <w:t>D</w:t>
      </w:r>
      <w:r w:rsidRPr="00E96706">
        <w:rPr>
          <w:rFonts w:cs="Arial"/>
          <w:spacing w:val="0"/>
        </w:rPr>
        <w:t xml:space="preserve">ílo provedené a vyzkoušené </w:t>
      </w:r>
      <w:r w:rsidRPr="00E96706">
        <w:rPr>
          <w:rFonts w:cs="Arial"/>
        </w:rPr>
        <w:t xml:space="preserve">v souladu s časovým harmonogramem vypracovaným </w:t>
      </w:r>
      <w:r w:rsidR="007503E7" w:rsidRPr="00E96706">
        <w:rPr>
          <w:rFonts w:cs="Arial"/>
        </w:rPr>
        <w:t>Z</w:t>
      </w:r>
      <w:r w:rsidRPr="00E96706">
        <w:rPr>
          <w:rFonts w:cs="Arial"/>
        </w:rPr>
        <w:t xml:space="preserve">hotovitelem, touto </w:t>
      </w:r>
      <w:r w:rsidR="00FF4B95" w:rsidRPr="00E96706">
        <w:rPr>
          <w:rFonts w:cs="Arial"/>
        </w:rPr>
        <w:t>S</w:t>
      </w:r>
      <w:r w:rsidRPr="00E96706">
        <w:rPr>
          <w:rFonts w:cs="Arial"/>
        </w:rPr>
        <w:t xml:space="preserve">mlouvou, technickými a právními předpisy, závaznými podklady a pokyny </w:t>
      </w:r>
      <w:r w:rsidR="007503E7" w:rsidRPr="00E96706">
        <w:rPr>
          <w:rFonts w:cs="Arial"/>
        </w:rPr>
        <w:t>O</w:t>
      </w:r>
      <w:r w:rsidRPr="00E96706">
        <w:rPr>
          <w:rFonts w:cs="Arial"/>
        </w:rPr>
        <w:t xml:space="preserve">bjednatele, </w:t>
      </w:r>
      <w:r w:rsidRPr="00E96706">
        <w:rPr>
          <w:rFonts w:cs="Arial"/>
          <w:spacing w:val="0"/>
        </w:rPr>
        <w:t xml:space="preserve">a předat je </w:t>
      </w:r>
      <w:r w:rsidR="007503E7" w:rsidRPr="00E96706">
        <w:rPr>
          <w:rFonts w:cs="Arial"/>
          <w:spacing w:val="0"/>
        </w:rPr>
        <w:t>O</w:t>
      </w:r>
      <w:r w:rsidRPr="00E96706">
        <w:rPr>
          <w:rFonts w:cs="Arial"/>
          <w:spacing w:val="0"/>
        </w:rPr>
        <w:t xml:space="preserve">bjednateli a </w:t>
      </w:r>
      <w:r w:rsidR="007503E7" w:rsidRPr="00E96706">
        <w:rPr>
          <w:rFonts w:cs="Arial"/>
          <w:spacing w:val="0"/>
        </w:rPr>
        <w:t>O</w:t>
      </w:r>
      <w:r w:rsidRPr="00E96706">
        <w:rPr>
          <w:rFonts w:cs="Arial"/>
          <w:spacing w:val="0"/>
        </w:rPr>
        <w:t xml:space="preserve">bjednatel </w:t>
      </w:r>
      <w:r w:rsidRPr="005858FF">
        <w:rPr>
          <w:rFonts w:cs="Arial"/>
          <w:spacing w:val="0"/>
        </w:rPr>
        <w:t xml:space="preserve">se zavazuje řádně provedené </w:t>
      </w:r>
      <w:r w:rsidR="007503E7" w:rsidRPr="005858FF">
        <w:rPr>
          <w:rFonts w:cs="Arial"/>
          <w:spacing w:val="0"/>
        </w:rPr>
        <w:t>D</w:t>
      </w:r>
      <w:r w:rsidRPr="005858FF">
        <w:rPr>
          <w:rFonts w:cs="Arial"/>
          <w:spacing w:val="0"/>
        </w:rPr>
        <w:t xml:space="preserve">ílo převzít a zaplatit při dodržení podmínek a ujednání této </w:t>
      </w:r>
      <w:r w:rsidR="007503E7" w:rsidRPr="005858FF">
        <w:rPr>
          <w:rFonts w:cs="Arial"/>
          <w:spacing w:val="0"/>
        </w:rPr>
        <w:t>S</w:t>
      </w:r>
      <w:r w:rsidRPr="005858FF">
        <w:rPr>
          <w:rFonts w:cs="Arial"/>
          <w:spacing w:val="0"/>
        </w:rPr>
        <w:t xml:space="preserve">mlouvy za </w:t>
      </w:r>
      <w:r w:rsidR="007503E7" w:rsidRPr="005858FF">
        <w:rPr>
          <w:rFonts w:cs="Arial"/>
          <w:spacing w:val="0"/>
        </w:rPr>
        <w:t>D</w:t>
      </w:r>
      <w:r w:rsidRPr="005858FF">
        <w:rPr>
          <w:rFonts w:cs="Arial"/>
          <w:spacing w:val="0"/>
        </w:rPr>
        <w:t xml:space="preserve">ílo </w:t>
      </w:r>
      <w:r w:rsidR="007503E7" w:rsidRPr="005858FF">
        <w:rPr>
          <w:rFonts w:cs="Arial"/>
          <w:spacing w:val="0"/>
        </w:rPr>
        <w:t>Z</w:t>
      </w:r>
      <w:r w:rsidRPr="005858FF">
        <w:rPr>
          <w:rFonts w:cs="Arial"/>
          <w:spacing w:val="0"/>
        </w:rPr>
        <w:t xml:space="preserve">hotoviteli </w:t>
      </w:r>
      <w:r w:rsidR="007503E7" w:rsidRPr="005858FF">
        <w:rPr>
          <w:rFonts w:cs="Arial"/>
          <w:spacing w:val="0"/>
        </w:rPr>
        <w:t>C</w:t>
      </w:r>
      <w:r w:rsidRPr="005858FF">
        <w:rPr>
          <w:rFonts w:cs="Arial"/>
          <w:spacing w:val="0"/>
        </w:rPr>
        <w:t xml:space="preserve">enu </w:t>
      </w:r>
      <w:r w:rsidR="007503E7" w:rsidRPr="005858FF">
        <w:rPr>
          <w:rFonts w:cs="Arial"/>
          <w:spacing w:val="0"/>
        </w:rPr>
        <w:t xml:space="preserve">díla </w:t>
      </w:r>
      <w:r w:rsidRPr="005858FF">
        <w:rPr>
          <w:rFonts w:cs="Arial"/>
          <w:spacing w:val="0"/>
        </w:rPr>
        <w:t xml:space="preserve">dle této </w:t>
      </w:r>
      <w:r w:rsidR="007503E7" w:rsidRPr="005858FF">
        <w:rPr>
          <w:rFonts w:cs="Arial"/>
          <w:spacing w:val="0"/>
        </w:rPr>
        <w:t>S</w:t>
      </w:r>
      <w:r w:rsidRPr="005858FF">
        <w:rPr>
          <w:rFonts w:cs="Arial"/>
          <w:spacing w:val="0"/>
        </w:rPr>
        <w:t xml:space="preserve">mlouvy. </w:t>
      </w:r>
    </w:p>
    <w:p w14:paraId="56FE265D" w14:textId="77777777" w:rsidR="004808B8" w:rsidRPr="005858FF" w:rsidRDefault="004808B8" w:rsidP="004808B8">
      <w:pPr>
        <w:numPr>
          <w:ilvl w:val="0"/>
          <w:numId w:val="3"/>
        </w:numPr>
        <w:ind w:left="567" w:hanging="567"/>
        <w:jc w:val="both"/>
      </w:pPr>
      <w:r w:rsidRPr="005858FF">
        <w:t>Objednatel dále stanovuje jako projev zásady odpovědného zadávání (zásady environmentálně odpovědného zadávání a zásady sociálně odpovědného zadávání) následující podmínky plnění předmětu dílčích zakázek:</w:t>
      </w:r>
    </w:p>
    <w:p w14:paraId="6F12AB8D" w14:textId="3E7D60E6" w:rsidR="004808B8" w:rsidRPr="005858FF" w:rsidRDefault="004D375E">
      <w:pPr>
        <w:pStyle w:val="05-ODST-3"/>
        <w:numPr>
          <w:ilvl w:val="2"/>
          <w:numId w:val="33"/>
        </w:numPr>
        <w:ind w:left="1134" w:hanging="850"/>
        <w:rPr>
          <w:rFonts w:ascii="Calibri" w:hAnsi="Calibri" w:cs="Calibri"/>
          <w:sz w:val="22"/>
          <w:szCs w:val="22"/>
        </w:rPr>
      </w:pPr>
      <w:bookmarkStart w:id="0" w:name="_Hlk107306037"/>
      <w:r>
        <w:t xml:space="preserve">Objednatel </w:t>
      </w:r>
      <w:r w:rsidR="004808B8" w:rsidRPr="005858FF">
        <w:t>vyžad</w:t>
      </w:r>
      <w:r>
        <w:t>uje po Zhotoviteli</w:t>
      </w:r>
      <w:r w:rsidR="004808B8" w:rsidRPr="005858FF">
        <w:t xml:space="preserve">, aby při </w:t>
      </w:r>
      <w:r>
        <w:t>provádění Díla</w:t>
      </w:r>
      <w:r w:rsidR="004808B8" w:rsidRPr="005858FF">
        <w:t xml:space="preserve">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w:t>
      </w:r>
      <w:r>
        <w:t>provádění Díla</w:t>
      </w:r>
      <w:r w:rsidR="004808B8" w:rsidRPr="005858FF">
        <w:t xml:space="preserve"> podílet;</w:t>
      </w:r>
    </w:p>
    <w:p w14:paraId="4BEBE878" w14:textId="3E7825D5" w:rsidR="0005089C" w:rsidRPr="005858FF" w:rsidRDefault="004D375E">
      <w:pPr>
        <w:pStyle w:val="05-ODST-3"/>
        <w:numPr>
          <w:ilvl w:val="2"/>
          <w:numId w:val="33"/>
        </w:numPr>
        <w:ind w:left="1134" w:hanging="850"/>
        <w:rPr>
          <w:rFonts w:ascii="Calibri" w:hAnsi="Calibri" w:cs="Calibri"/>
          <w:sz w:val="22"/>
          <w:szCs w:val="22"/>
        </w:rPr>
      </w:pPr>
      <w:r>
        <w:t>Zhotovitel</w:t>
      </w:r>
      <w:r w:rsidRPr="005858FF">
        <w:t xml:space="preserve"> </w:t>
      </w:r>
      <w:r w:rsidR="0005089C" w:rsidRPr="005858FF">
        <w:t xml:space="preserve">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w:t>
      </w:r>
      <w:r>
        <w:t>Objednatele</w:t>
      </w:r>
      <w:r w:rsidRPr="005858FF">
        <w:t xml:space="preserve"> </w:t>
      </w:r>
      <w:r w:rsidR="0005089C" w:rsidRPr="005858FF">
        <w:t>prokáže</w:t>
      </w:r>
      <w:r w:rsidR="005858FF">
        <w:t>.</w:t>
      </w:r>
    </w:p>
    <w:bookmarkEnd w:id="0"/>
    <w:p w14:paraId="2F94E525" w14:textId="44EF3B09" w:rsidR="0005089C" w:rsidRPr="005858FF" w:rsidRDefault="0005089C">
      <w:pPr>
        <w:pStyle w:val="05-ODST-3"/>
        <w:numPr>
          <w:ilvl w:val="2"/>
          <w:numId w:val="33"/>
        </w:numPr>
        <w:ind w:left="1134" w:hanging="850"/>
        <w:rPr>
          <w:rFonts w:cs="Arial"/>
        </w:rPr>
      </w:pPr>
      <w:r w:rsidRPr="005858FF">
        <w:t xml:space="preserve">všechny platby poddodavatelům, pokud se budou podílet na realizaci </w:t>
      </w:r>
      <w:r w:rsidR="004D375E">
        <w:t xml:space="preserve">dílčí </w:t>
      </w:r>
      <w:r w:rsidRPr="005858FF">
        <w:t>veřejné zakázky, budou hrazeny řádně a včas.</w:t>
      </w:r>
    </w:p>
    <w:p w14:paraId="22404C9D" w14:textId="69FB5008" w:rsidR="004808B8" w:rsidRPr="007270EA" w:rsidRDefault="004808B8" w:rsidP="004808B8">
      <w:pPr>
        <w:pStyle w:val="Odstavecseseznamem"/>
        <w:numPr>
          <w:ilvl w:val="0"/>
          <w:numId w:val="3"/>
        </w:numPr>
        <w:ind w:left="426"/>
        <w:jc w:val="both"/>
        <w:rPr>
          <w:rFonts w:cs="Arial"/>
          <w:spacing w:val="0"/>
        </w:rPr>
      </w:pPr>
      <w:r w:rsidRPr="005858FF">
        <w:rPr>
          <w:rFonts w:cs="Arial"/>
          <w:spacing w:val="0"/>
        </w:rPr>
        <w:lastRenderedPageBreak/>
        <w:t xml:space="preserve">Dodavatel je dle této Smlouvy pověřený koordinací provádění opatření k ochraně bezpečnosti a zdraví zaměstnanců a postupů </w:t>
      </w:r>
      <w:r w:rsidRPr="007270EA">
        <w:rPr>
          <w:rFonts w:cs="Arial"/>
          <w:spacing w:val="0"/>
        </w:rPr>
        <w:t>k jejich zajištění v souladu s požadavky §101, odst. 3, zákona č. 262/2006 Sb. zákoník práce, v platném znění</w:t>
      </w:r>
    </w:p>
    <w:p w14:paraId="39C90BED" w14:textId="77777777" w:rsidR="00A726EB" w:rsidRPr="008848D0" w:rsidRDefault="008848D0" w:rsidP="008848D0">
      <w:pPr>
        <w:spacing w:before="480"/>
        <w:jc w:val="center"/>
        <w:rPr>
          <w:rFonts w:cs="Arial"/>
          <w:b/>
          <w:sz w:val="22"/>
          <w:szCs w:val="22"/>
        </w:rPr>
      </w:pPr>
      <w:r w:rsidRPr="008848D0">
        <w:rPr>
          <w:rFonts w:cs="Arial"/>
          <w:b/>
          <w:sz w:val="22"/>
          <w:szCs w:val="22"/>
        </w:rPr>
        <w:t>I</w:t>
      </w:r>
      <w:r w:rsidR="00A726EB" w:rsidRPr="008848D0">
        <w:rPr>
          <w:rFonts w:cs="Arial"/>
          <w:b/>
          <w:sz w:val="22"/>
          <w:szCs w:val="22"/>
        </w:rPr>
        <w:t xml:space="preserve">II. </w:t>
      </w:r>
    </w:p>
    <w:p w14:paraId="70DB5A89" w14:textId="77777777" w:rsidR="00A726EB" w:rsidRPr="008848D0" w:rsidRDefault="00A726EB" w:rsidP="00A726EB">
      <w:pPr>
        <w:spacing w:before="0"/>
        <w:jc w:val="center"/>
        <w:rPr>
          <w:rFonts w:cs="Arial"/>
          <w:sz w:val="22"/>
          <w:szCs w:val="22"/>
        </w:rPr>
      </w:pPr>
      <w:r w:rsidRPr="008848D0">
        <w:rPr>
          <w:rFonts w:cs="Arial"/>
          <w:b/>
          <w:sz w:val="22"/>
          <w:szCs w:val="22"/>
        </w:rPr>
        <w:t xml:space="preserve">Práva a povinnosti </w:t>
      </w:r>
      <w:r w:rsidR="00B76CB8" w:rsidRPr="008848D0">
        <w:rPr>
          <w:rFonts w:cs="Arial"/>
          <w:b/>
          <w:sz w:val="22"/>
          <w:szCs w:val="22"/>
        </w:rPr>
        <w:t>S</w:t>
      </w:r>
      <w:r w:rsidRPr="008848D0">
        <w:rPr>
          <w:rFonts w:cs="Arial"/>
          <w:b/>
          <w:sz w:val="22"/>
          <w:szCs w:val="22"/>
        </w:rPr>
        <w:t>mluvních stran</w:t>
      </w:r>
    </w:p>
    <w:p w14:paraId="2A2D3900" w14:textId="77777777" w:rsidR="005D10F2" w:rsidRPr="00E96706" w:rsidRDefault="005D10F2" w:rsidP="00C47C44">
      <w:pPr>
        <w:numPr>
          <w:ilvl w:val="0"/>
          <w:numId w:val="16"/>
        </w:numPr>
        <w:ind w:left="426" w:hanging="426"/>
        <w:jc w:val="both"/>
        <w:rPr>
          <w:rFonts w:cs="Arial"/>
          <w:spacing w:val="0"/>
        </w:rPr>
      </w:pPr>
      <w:r w:rsidRPr="00E96706">
        <w:rPr>
          <w:rFonts w:cs="Arial"/>
          <w:spacing w:val="0"/>
        </w:rPr>
        <w:t>Zhotovitel je povinen dodržovat při provádění Díla veškeré obecně závazné předpisy českého právního řádu a rovněž vnitřní předpisy Objednatele, se kterými byl seznámen.</w:t>
      </w:r>
    </w:p>
    <w:p w14:paraId="23F078F6" w14:textId="77777777" w:rsidR="005D10F2" w:rsidRPr="00E96706" w:rsidRDefault="005D10F2" w:rsidP="00C47C44">
      <w:pPr>
        <w:numPr>
          <w:ilvl w:val="0"/>
          <w:numId w:val="16"/>
        </w:numPr>
        <w:ind w:left="426" w:hanging="426"/>
        <w:jc w:val="both"/>
        <w:rPr>
          <w:rFonts w:cs="Arial"/>
          <w:spacing w:val="0"/>
        </w:rPr>
      </w:pPr>
      <w:r w:rsidRPr="00E96706">
        <w:rPr>
          <w:rFonts w:cs="Arial"/>
        </w:rPr>
        <w:t>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v objednávce Objednatele.</w:t>
      </w:r>
    </w:p>
    <w:p w14:paraId="5B5D458A" w14:textId="77777777" w:rsidR="005D10F2" w:rsidRPr="00E96706" w:rsidRDefault="005D10F2" w:rsidP="00C47C44">
      <w:pPr>
        <w:numPr>
          <w:ilvl w:val="0"/>
          <w:numId w:val="16"/>
        </w:numPr>
        <w:ind w:left="426" w:hanging="426"/>
        <w:jc w:val="both"/>
        <w:rPr>
          <w:rFonts w:cs="Arial"/>
          <w:spacing w:val="0"/>
        </w:rPr>
      </w:pPr>
      <w:r w:rsidRPr="00E96706">
        <w:rPr>
          <w:rFonts w:cs="Arial"/>
        </w:rPr>
        <w:t>Zhotovitel je povinen provádět Dílo dle Smlouvy, jejích nedílných součástí včetně dokumentů, na které odkazuje, a v souladu s uzavřenou dílčí smlouvou s odbornou péčí, dle požadavků Objednatele. Dílčí zakázky budou Objednatelem zadávány po celou dobu trvání platnosti a účinnosti této Smlouvy uzavřené mezi Smluvními stranami dle sjednaných podmínek.</w:t>
      </w:r>
    </w:p>
    <w:p w14:paraId="2441A69C" w14:textId="77777777" w:rsidR="005D10F2" w:rsidRPr="00E96706" w:rsidRDefault="00A726EB" w:rsidP="00C47C44">
      <w:pPr>
        <w:numPr>
          <w:ilvl w:val="0"/>
          <w:numId w:val="16"/>
        </w:numPr>
        <w:ind w:left="426" w:hanging="426"/>
        <w:jc w:val="both"/>
        <w:rPr>
          <w:rFonts w:cs="Arial"/>
          <w:spacing w:val="0"/>
        </w:rPr>
      </w:pPr>
      <w:r w:rsidRPr="00E96706">
        <w:rPr>
          <w:rFonts w:cs="Arial"/>
        </w:rPr>
        <w:t xml:space="preserve">Zhotovitel odpovídá za to, že </w:t>
      </w:r>
      <w:r w:rsidR="005D10F2" w:rsidRPr="00E96706">
        <w:rPr>
          <w:rFonts w:cs="Arial"/>
        </w:rPr>
        <w:t>D</w:t>
      </w:r>
      <w:r w:rsidRPr="00E96706">
        <w:rPr>
          <w:rFonts w:cs="Arial"/>
        </w:rPr>
        <w:t xml:space="preserve">ílo plně vyhoví podmínkám, stanoveným platnými právními předpisy a podmínkám dohodnutým </w:t>
      </w:r>
      <w:r w:rsidR="005D10F2" w:rsidRPr="00E96706">
        <w:rPr>
          <w:rFonts w:cs="Arial"/>
        </w:rPr>
        <w:t>a vyplývajícím z této</w:t>
      </w:r>
      <w:r w:rsidRPr="00E96706">
        <w:rPr>
          <w:rFonts w:cs="Arial"/>
        </w:rPr>
        <w:t xml:space="preserve"> </w:t>
      </w:r>
      <w:r w:rsidR="005D10F2" w:rsidRPr="00E96706">
        <w:rPr>
          <w:rFonts w:cs="Arial"/>
        </w:rPr>
        <w:t>S</w:t>
      </w:r>
      <w:r w:rsidRPr="00E96706">
        <w:rPr>
          <w:rFonts w:cs="Arial"/>
        </w:rPr>
        <w:t>mlouv</w:t>
      </w:r>
      <w:r w:rsidR="005D10F2" w:rsidRPr="00E96706">
        <w:rPr>
          <w:rFonts w:cs="Arial"/>
        </w:rPr>
        <w:t>y</w:t>
      </w:r>
      <w:r w:rsidRPr="00E96706">
        <w:rPr>
          <w:rFonts w:cs="Arial"/>
        </w:rPr>
        <w:t xml:space="preserve">. </w:t>
      </w:r>
      <w:r w:rsidRPr="00E96706">
        <w:rPr>
          <w:rFonts w:cs="Arial"/>
          <w:spacing w:val="0"/>
        </w:rPr>
        <w:t xml:space="preserve">Zhotovitel je povinen provést </w:t>
      </w:r>
      <w:r w:rsidR="005D10F2" w:rsidRPr="00E96706">
        <w:rPr>
          <w:rFonts w:cs="Arial"/>
          <w:spacing w:val="0"/>
        </w:rPr>
        <w:t>D</w:t>
      </w:r>
      <w:r w:rsidRPr="00E96706">
        <w:rPr>
          <w:rFonts w:cs="Arial"/>
          <w:spacing w:val="0"/>
        </w:rPr>
        <w:t xml:space="preserve">ílo ve vysoké kvalitě odpovídající charakteru a významu </w:t>
      </w:r>
      <w:r w:rsidR="005D10F2" w:rsidRPr="00E96706">
        <w:rPr>
          <w:rFonts w:cs="Arial"/>
          <w:spacing w:val="0"/>
        </w:rPr>
        <w:t>D</w:t>
      </w:r>
      <w:r w:rsidRPr="00E96706">
        <w:rPr>
          <w:rFonts w:cs="Arial"/>
          <w:spacing w:val="0"/>
        </w:rPr>
        <w:t xml:space="preserve">íla. </w:t>
      </w:r>
      <w:r w:rsidRPr="00E96706">
        <w:rPr>
          <w:rFonts w:eastAsia="MS Mincho" w:cs="Arial"/>
          <w:spacing w:val="0"/>
        </w:rPr>
        <w:t xml:space="preserve">Dílo bude splňovat kvalitativní požadavky definované platnými normami ČSN nebo EN v případě, že příslušné české normy neexistují. Doporučené údaje normy ČSN nebo EN se pro předmět </w:t>
      </w:r>
      <w:r w:rsidR="005D10F2" w:rsidRPr="00E96706">
        <w:rPr>
          <w:rFonts w:eastAsia="MS Mincho" w:cs="Arial"/>
          <w:spacing w:val="0"/>
        </w:rPr>
        <w:t>D</w:t>
      </w:r>
      <w:r w:rsidRPr="00E96706">
        <w:rPr>
          <w:rFonts w:eastAsia="MS Mincho" w:cs="Arial"/>
          <w:spacing w:val="0"/>
        </w:rPr>
        <w:t xml:space="preserve">íla dle této </w:t>
      </w:r>
      <w:r w:rsidR="005D10F2" w:rsidRPr="00E96706">
        <w:rPr>
          <w:rFonts w:eastAsia="MS Mincho" w:cs="Arial"/>
          <w:spacing w:val="0"/>
        </w:rPr>
        <w:t>S</w:t>
      </w:r>
      <w:r w:rsidRPr="00E96706">
        <w:rPr>
          <w:rFonts w:eastAsia="MS Mincho" w:cs="Arial"/>
          <w:spacing w:val="0"/>
        </w:rPr>
        <w:t>mlouvy považují za normy závazné. Při rozdílu v ustanoveních normy platí ustanovení normy výhodnější pro objednatele.</w:t>
      </w:r>
    </w:p>
    <w:p w14:paraId="1C3A5AE1" w14:textId="349FCDAD" w:rsidR="00A304CE" w:rsidRPr="00CB030A" w:rsidRDefault="005D10F2" w:rsidP="00C47C44">
      <w:pPr>
        <w:numPr>
          <w:ilvl w:val="0"/>
          <w:numId w:val="16"/>
        </w:numPr>
        <w:ind w:left="426" w:hanging="426"/>
        <w:jc w:val="both"/>
        <w:rPr>
          <w:rFonts w:cs="Arial"/>
          <w:spacing w:val="0"/>
        </w:rPr>
      </w:pPr>
      <w:r w:rsidRPr="00E96706">
        <w:rPr>
          <w:rFonts w:cs="Arial"/>
        </w:rPr>
        <w:t xml:space="preserve">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 pomůcky požadované Objednatelem a platnou legislativou. Zejména se Zhotovitel v této souvislosti zavazuje, že </w:t>
      </w:r>
      <w:r w:rsidR="00A304CE">
        <w:rPr>
          <w:rFonts w:cs="Arial"/>
        </w:rPr>
        <w:t xml:space="preserve">má a po celou dobu </w:t>
      </w:r>
      <w:r w:rsidRPr="00E96706">
        <w:rPr>
          <w:rFonts w:cs="Arial"/>
        </w:rPr>
        <w:t>k</w:t>
      </w:r>
      <w:r w:rsidR="00A304CE">
        <w:rPr>
          <w:rFonts w:cs="Arial"/>
        </w:rPr>
        <w:t> </w:t>
      </w:r>
      <w:r w:rsidRPr="00E96706">
        <w:rPr>
          <w:rFonts w:cs="Arial"/>
        </w:rPr>
        <w:t>dispozici</w:t>
      </w:r>
      <w:bookmarkStart w:id="1" w:name="_Toc410642862"/>
      <w:r w:rsidR="00A304CE">
        <w:rPr>
          <w:rFonts w:cs="Arial"/>
        </w:rPr>
        <w:t xml:space="preserve"> nástroje a pomůcky uvedené v Příloze č.</w:t>
      </w:r>
      <w:r w:rsidR="00B34F22">
        <w:rPr>
          <w:rFonts w:cs="Arial"/>
        </w:rPr>
        <w:t>8</w:t>
      </w:r>
      <w:r w:rsidR="00A304CE">
        <w:rPr>
          <w:rFonts w:cs="Arial"/>
        </w:rPr>
        <w:t xml:space="preserve"> a které odpovídají následujícímu požadavku Objednatele:</w:t>
      </w:r>
    </w:p>
    <w:p w14:paraId="4AF4A3EE" w14:textId="77777777" w:rsidR="00A304CE" w:rsidRPr="00376FDC" w:rsidRDefault="00A304CE" w:rsidP="00CB030A">
      <w:pPr>
        <w:pStyle w:val="Textpsmene"/>
        <w:numPr>
          <w:ilvl w:val="1"/>
          <w:numId w:val="16"/>
        </w:numPr>
        <w:tabs>
          <w:tab w:val="left" w:pos="0"/>
        </w:tabs>
        <w:rPr>
          <w:rFonts w:ascii="Arial" w:hAnsi="Arial" w:cs="Arial"/>
          <w:sz w:val="20"/>
          <w:szCs w:val="20"/>
        </w:rPr>
      </w:pPr>
      <w:r w:rsidRPr="00376FDC">
        <w:rPr>
          <w:rFonts w:ascii="Arial" w:hAnsi="Arial" w:cs="Arial"/>
          <w:sz w:val="20"/>
          <w:szCs w:val="20"/>
        </w:rPr>
        <w:t>svářecí techniku,</w:t>
      </w:r>
    </w:p>
    <w:p w14:paraId="2641B336" w14:textId="77777777" w:rsidR="00A304CE" w:rsidRPr="00376FDC" w:rsidRDefault="00A304CE" w:rsidP="00CB030A">
      <w:pPr>
        <w:pStyle w:val="Textpsmene"/>
        <w:numPr>
          <w:ilvl w:val="1"/>
          <w:numId w:val="16"/>
        </w:numPr>
        <w:tabs>
          <w:tab w:val="left" w:pos="0"/>
        </w:tabs>
        <w:rPr>
          <w:rFonts w:ascii="Arial" w:hAnsi="Arial" w:cs="Arial"/>
          <w:sz w:val="20"/>
          <w:szCs w:val="20"/>
        </w:rPr>
      </w:pPr>
      <w:r w:rsidRPr="00376FDC">
        <w:rPr>
          <w:rFonts w:ascii="Arial" w:hAnsi="Arial" w:cs="Arial"/>
          <w:sz w:val="20"/>
          <w:szCs w:val="20"/>
        </w:rPr>
        <w:t xml:space="preserve">techniku pro řezání, broušení, ohýbání a vrtání ocelových plechů do </w:t>
      </w:r>
      <w:proofErr w:type="spellStart"/>
      <w:r w:rsidRPr="00376FDC">
        <w:rPr>
          <w:rFonts w:ascii="Arial" w:hAnsi="Arial" w:cs="Arial"/>
          <w:sz w:val="20"/>
          <w:szCs w:val="20"/>
        </w:rPr>
        <w:t>tl</w:t>
      </w:r>
      <w:proofErr w:type="spellEnd"/>
      <w:r w:rsidRPr="00376FDC">
        <w:rPr>
          <w:rFonts w:ascii="Arial" w:hAnsi="Arial" w:cs="Arial"/>
          <w:sz w:val="20"/>
          <w:szCs w:val="20"/>
        </w:rPr>
        <w:t>. 20 mm,</w:t>
      </w:r>
    </w:p>
    <w:p w14:paraId="4184D89D" w14:textId="77777777" w:rsidR="00A304CE" w:rsidRPr="00376FDC" w:rsidRDefault="00A304CE" w:rsidP="00CB030A">
      <w:pPr>
        <w:pStyle w:val="Textpsmene"/>
        <w:numPr>
          <w:ilvl w:val="1"/>
          <w:numId w:val="16"/>
        </w:numPr>
        <w:tabs>
          <w:tab w:val="left" w:pos="0"/>
        </w:tabs>
        <w:rPr>
          <w:rFonts w:ascii="Arial" w:hAnsi="Arial" w:cs="Arial"/>
          <w:sz w:val="20"/>
          <w:szCs w:val="20"/>
        </w:rPr>
      </w:pPr>
      <w:r w:rsidRPr="00376FDC">
        <w:rPr>
          <w:rFonts w:ascii="Arial" w:hAnsi="Arial" w:cs="Arial"/>
          <w:sz w:val="20"/>
          <w:szCs w:val="20"/>
        </w:rPr>
        <w:t>techniku pro dopravu/manipulaci a vertikální dopravu materiálu do nádrže</w:t>
      </w:r>
      <w:r>
        <w:rPr>
          <w:rFonts w:ascii="Arial" w:hAnsi="Arial" w:cs="Arial"/>
          <w:sz w:val="20"/>
          <w:szCs w:val="20"/>
        </w:rPr>
        <w:t>,</w:t>
      </w:r>
      <w:r w:rsidRPr="00376FDC">
        <w:rPr>
          <w:rFonts w:ascii="Arial" w:hAnsi="Arial" w:cs="Arial"/>
          <w:sz w:val="20"/>
          <w:szCs w:val="20"/>
        </w:rPr>
        <w:t xml:space="preserve"> a to do hloubky min</w:t>
      </w:r>
      <w:r>
        <w:rPr>
          <w:rFonts w:ascii="Arial" w:hAnsi="Arial" w:cs="Arial"/>
          <w:sz w:val="20"/>
          <w:szCs w:val="20"/>
        </w:rPr>
        <w:t>.</w:t>
      </w:r>
      <w:r w:rsidRPr="00376FDC">
        <w:rPr>
          <w:rFonts w:ascii="Arial" w:hAnsi="Arial" w:cs="Arial"/>
          <w:sz w:val="20"/>
          <w:szCs w:val="20"/>
        </w:rPr>
        <w:t xml:space="preserve"> 16 m,</w:t>
      </w:r>
    </w:p>
    <w:p w14:paraId="2076C924" w14:textId="77777777" w:rsidR="00A304CE" w:rsidRPr="00376FDC" w:rsidRDefault="00A304CE" w:rsidP="00CB030A">
      <w:pPr>
        <w:pStyle w:val="Textpsmene"/>
        <w:numPr>
          <w:ilvl w:val="1"/>
          <w:numId w:val="16"/>
        </w:numPr>
        <w:tabs>
          <w:tab w:val="left" w:pos="0"/>
        </w:tabs>
        <w:rPr>
          <w:rFonts w:ascii="Arial" w:hAnsi="Arial" w:cs="Arial"/>
          <w:sz w:val="20"/>
          <w:szCs w:val="20"/>
        </w:rPr>
      </w:pPr>
      <w:r w:rsidRPr="00376FDC">
        <w:rPr>
          <w:rFonts w:ascii="Arial" w:hAnsi="Arial" w:cs="Arial"/>
          <w:sz w:val="20"/>
          <w:szCs w:val="20"/>
        </w:rPr>
        <w:t>lešení pro obestavění/zastavění prostoru nádrže min. 800 m</w:t>
      </w:r>
      <w:r w:rsidRPr="00376FDC">
        <w:rPr>
          <w:rFonts w:ascii="Arial" w:hAnsi="Arial" w:cs="Arial"/>
          <w:sz w:val="20"/>
          <w:szCs w:val="20"/>
          <w:vertAlign w:val="superscript"/>
        </w:rPr>
        <w:t>3</w:t>
      </w:r>
      <w:r w:rsidRPr="00376FDC">
        <w:rPr>
          <w:rFonts w:ascii="Arial" w:hAnsi="Arial" w:cs="Arial"/>
          <w:sz w:val="20"/>
          <w:szCs w:val="20"/>
        </w:rPr>
        <w:t>,</w:t>
      </w:r>
    </w:p>
    <w:p w14:paraId="080F3636" w14:textId="77777777" w:rsidR="00A304CE" w:rsidRDefault="00A304CE" w:rsidP="00CB030A">
      <w:pPr>
        <w:pStyle w:val="Textpsmene"/>
        <w:numPr>
          <w:ilvl w:val="1"/>
          <w:numId w:val="16"/>
        </w:numPr>
        <w:tabs>
          <w:tab w:val="left" w:pos="0"/>
        </w:tabs>
        <w:rPr>
          <w:rFonts w:ascii="Arial" w:hAnsi="Arial" w:cs="Arial"/>
          <w:sz w:val="20"/>
          <w:szCs w:val="20"/>
        </w:rPr>
      </w:pPr>
      <w:r w:rsidRPr="00376FDC">
        <w:rPr>
          <w:rFonts w:ascii="Arial" w:hAnsi="Arial" w:cs="Arial"/>
          <w:sz w:val="20"/>
          <w:szCs w:val="20"/>
        </w:rPr>
        <w:t>osvětlovací techniku</w:t>
      </w:r>
      <w:r>
        <w:rPr>
          <w:rFonts w:ascii="Arial" w:hAnsi="Arial" w:cs="Arial"/>
          <w:sz w:val="20"/>
          <w:szCs w:val="20"/>
        </w:rPr>
        <w:t>,</w:t>
      </w:r>
    </w:p>
    <w:p w14:paraId="4A9F57B6" w14:textId="77777777" w:rsidR="00A304CE" w:rsidRDefault="00A304CE" w:rsidP="00CB030A">
      <w:pPr>
        <w:pStyle w:val="Textpsmene"/>
        <w:numPr>
          <w:ilvl w:val="1"/>
          <w:numId w:val="16"/>
        </w:numPr>
        <w:tabs>
          <w:tab w:val="left" w:pos="0"/>
        </w:tabs>
        <w:rPr>
          <w:rFonts w:ascii="Arial" w:hAnsi="Arial" w:cs="Arial"/>
          <w:sz w:val="20"/>
          <w:szCs w:val="20"/>
        </w:rPr>
      </w:pPr>
      <w:r>
        <w:rPr>
          <w:rFonts w:ascii="Arial" w:hAnsi="Arial" w:cs="Arial"/>
          <w:sz w:val="20"/>
          <w:szCs w:val="20"/>
        </w:rPr>
        <w:t xml:space="preserve">techniku pro </w:t>
      </w:r>
      <w:proofErr w:type="spellStart"/>
      <w:r>
        <w:rPr>
          <w:rFonts w:ascii="Arial" w:hAnsi="Arial" w:cs="Arial"/>
          <w:sz w:val="20"/>
          <w:szCs w:val="20"/>
        </w:rPr>
        <w:t>bezjiskrové</w:t>
      </w:r>
      <w:proofErr w:type="spellEnd"/>
      <w:r>
        <w:rPr>
          <w:rFonts w:ascii="Arial" w:hAnsi="Arial" w:cs="Arial"/>
          <w:sz w:val="20"/>
          <w:szCs w:val="20"/>
        </w:rPr>
        <w:t xml:space="preserve"> dělení materiálu (např. vodní paprsek),</w:t>
      </w:r>
    </w:p>
    <w:p w14:paraId="24C3AA9D" w14:textId="77777777" w:rsidR="00A304CE" w:rsidRDefault="00A304CE" w:rsidP="00A304CE">
      <w:pPr>
        <w:pStyle w:val="Textpsmene"/>
        <w:numPr>
          <w:ilvl w:val="1"/>
          <w:numId w:val="16"/>
        </w:numPr>
        <w:tabs>
          <w:tab w:val="left" w:pos="0"/>
        </w:tabs>
        <w:rPr>
          <w:rFonts w:ascii="Arial" w:hAnsi="Arial" w:cs="Arial"/>
          <w:sz w:val="20"/>
          <w:szCs w:val="20"/>
        </w:rPr>
      </w:pPr>
      <w:r>
        <w:rPr>
          <w:rFonts w:ascii="Arial" w:hAnsi="Arial" w:cs="Arial"/>
          <w:sz w:val="20"/>
          <w:szCs w:val="20"/>
        </w:rPr>
        <w:t>osobní detektor/analyzátor plynů s čidly LEL, O2, CO,</w:t>
      </w:r>
    </w:p>
    <w:p w14:paraId="05A18298" w14:textId="39DB7493" w:rsidR="005D10F2" w:rsidRPr="00CB030A" w:rsidRDefault="00A304CE" w:rsidP="00A304CE">
      <w:pPr>
        <w:pStyle w:val="Textpsmene"/>
        <w:numPr>
          <w:ilvl w:val="1"/>
          <w:numId w:val="16"/>
        </w:numPr>
        <w:tabs>
          <w:tab w:val="left" w:pos="0"/>
        </w:tabs>
        <w:rPr>
          <w:rFonts w:ascii="Arial" w:hAnsi="Arial" w:cs="Arial"/>
          <w:sz w:val="20"/>
          <w:szCs w:val="20"/>
        </w:rPr>
      </w:pPr>
      <w:r w:rsidRPr="00A304CE">
        <w:rPr>
          <w:rFonts w:ascii="Arial" w:hAnsi="Arial" w:cs="Arial"/>
          <w:sz w:val="20"/>
          <w:szCs w:val="20"/>
        </w:rPr>
        <w:t>soupravu oddělovacích traf pro práci v uzavřených prostorech</w:t>
      </w:r>
      <w:bookmarkStart w:id="2" w:name="_Toc410642866"/>
      <w:bookmarkEnd w:id="1"/>
      <w:r w:rsidR="005D10F2" w:rsidRPr="00A304CE">
        <w:rPr>
          <w:rFonts w:cs="Arial"/>
        </w:rPr>
        <w:t>.</w:t>
      </w:r>
      <w:bookmarkEnd w:id="2"/>
    </w:p>
    <w:p w14:paraId="67F2A94D" w14:textId="4DA68442" w:rsidR="00A304CE" w:rsidRPr="004C5941" w:rsidRDefault="00A304CE" w:rsidP="00CB030A">
      <w:pPr>
        <w:pStyle w:val="Textpsmene"/>
        <w:numPr>
          <w:ilvl w:val="0"/>
          <w:numId w:val="0"/>
        </w:numPr>
        <w:tabs>
          <w:tab w:val="left" w:pos="0"/>
        </w:tabs>
        <w:ind w:left="425" w:hanging="425"/>
        <w:rPr>
          <w:rFonts w:cs="Arial"/>
        </w:rPr>
      </w:pPr>
      <w:r>
        <w:rPr>
          <w:rFonts w:ascii="Arial" w:hAnsi="Arial" w:cs="Arial"/>
          <w:sz w:val="20"/>
          <w:szCs w:val="20"/>
        </w:rPr>
        <w:tab/>
        <w:t>(dále také jen „</w:t>
      </w:r>
      <w:r w:rsidRPr="00CB030A">
        <w:rPr>
          <w:rFonts w:ascii="Arial" w:hAnsi="Arial" w:cs="Arial"/>
          <w:b/>
          <w:bCs/>
          <w:sz w:val="20"/>
          <w:szCs w:val="20"/>
        </w:rPr>
        <w:t>Seznam nástrojů a pomůcek</w:t>
      </w:r>
      <w:r>
        <w:rPr>
          <w:rFonts w:ascii="Arial" w:hAnsi="Arial" w:cs="Arial"/>
          <w:sz w:val="20"/>
          <w:szCs w:val="20"/>
        </w:rPr>
        <w:t xml:space="preserve">“). Zhotovitel se zavazuje jakoukoliv změnu v Seznamu nástrojů a pomůcek Objednateli oznámit a je oprávněn provést záměnu jednotlivého nástroje a/nebo pomůcky pouze jsou-li totožné kvality a vlastností, tedy odpovídají požadavku Objednatele uvedeného výše.  </w:t>
      </w:r>
    </w:p>
    <w:p w14:paraId="201BC57B" w14:textId="77777777" w:rsidR="00A726EB" w:rsidRPr="00E96706" w:rsidRDefault="00A726EB" w:rsidP="00C47C44">
      <w:pPr>
        <w:pStyle w:val="Zkladntext2"/>
        <w:numPr>
          <w:ilvl w:val="0"/>
          <w:numId w:val="16"/>
        </w:numPr>
        <w:spacing w:before="120"/>
        <w:ind w:left="425" w:hanging="425"/>
        <w:rPr>
          <w:rFonts w:cs="Arial"/>
          <w:b w:val="0"/>
          <w:sz w:val="20"/>
        </w:rPr>
      </w:pPr>
      <w:r w:rsidRPr="00E96706">
        <w:rPr>
          <w:rFonts w:cs="Arial"/>
          <w:b w:val="0"/>
          <w:sz w:val="20"/>
        </w:rPr>
        <w:t xml:space="preserve">Zhotovitel je povinen při provádění </w:t>
      </w:r>
      <w:r w:rsidR="005D10F2" w:rsidRPr="00E96706">
        <w:rPr>
          <w:rFonts w:cs="Arial"/>
          <w:b w:val="0"/>
          <w:sz w:val="20"/>
        </w:rPr>
        <w:t>D</w:t>
      </w:r>
      <w:r w:rsidRPr="00E96706">
        <w:rPr>
          <w:rFonts w:cs="Arial"/>
          <w:b w:val="0"/>
          <w:sz w:val="20"/>
        </w:rPr>
        <w:t>íla a jeho částí dodržovat:</w:t>
      </w:r>
    </w:p>
    <w:p w14:paraId="6473C55D" w14:textId="77777777" w:rsidR="00A726EB" w:rsidRPr="00E96706" w:rsidRDefault="00A726EB" w:rsidP="00C47C44">
      <w:pPr>
        <w:pStyle w:val="Zkladntext2"/>
        <w:numPr>
          <w:ilvl w:val="0"/>
          <w:numId w:val="17"/>
        </w:numPr>
        <w:ind w:left="1134"/>
        <w:rPr>
          <w:rFonts w:cs="Arial"/>
          <w:b w:val="0"/>
          <w:sz w:val="20"/>
        </w:rPr>
      </w:pPr>
      <w:r w:rsidRPr="00E96706">
        <w:rPr>
          <w:rFonts w:cs="Arial"/>
          <w:b w:val="0"/>
          <w:sz w:val="20"/>
        </w:rPr>
        <w:t xml:space="preserve">obecně závazné právní předpisy, </w:t>
      </w:r>
    </w:p>
    <w:p w14:paraId="48677E24" w14:textId="77777777" w:rsidR="00A726EB" w:rsidRPr="00E96706" w:rsidRDefault="00A726EB" w:rsidP="00C47C44">
      <w:pPr>
        <w:pStyle w:val="Zkladntext2"/>
        <w:numPr>
          <w:ilvl w:val="0"/>
          <w:numId w:val="17"/>
        </w:numPr>
        <w:ind w:left="1134"/>
        <w:rPr>
          <w:rFonts w:cs="Arial"/>
          <w:b w:val="0"/>
          <w:sz w:val="20"/>
        </w:rPr>
      </w:pPr>
      <w:r w:rsidRPr="00E96706">
        <w:rPr>
          <w:rFonts w:cs="Arial"/>
          <w:b w:val="0"/>
          <w:sz w:val="20"/>
        </w:rPr>
        <w:t>platné české technické normy anebo EN normy,</w:t>
      </w:r>
    </w:p>
    <w:p w14:paraId="455F007F" w14:textId="77777777" w:rsidR="00A726EB" w:rsidRPr="00E96706" w:rsidRDefault="00A726EB" w:rsidP="00C47C44">
      <w:pPr>
        <w:pStyle w:val="Zkladntext2"/>
        <w:numPr>
          <w:ilvl w:val="0"/>
          <w:numId w:val="17"/>
        </w:numPr>
        <w:ind w:left="1134"/>
        <w:rPr>
          <w:rFonts w:cs="Arial"/>
          <w:b w:val="0"/>
          <w:sz w:val="20"/>
        </w:rPr>
      </w:pPr>
      <w:r w:rsidRPr="00E96706">
        <w:rPr>
          <w:rFonts w:cs="Arial"/>
          <w:b w:val="0"/>
          <w:sz w:val="20"/>
        </w:rPr>
        <w:t>požární předpisy,</w:t>
      </w:r>
    </w:p>
    <w:p w14:paraId="68A2E4AC" w14:textId="77777777" w:rsidR="00A726EB" w:rsidRPr="00E96706" w:rsidRDefault="00A726EB" w:rsidP="00C47C44">
      <w:pPr>
        <w:pStyle w:val="Zkladntext2"/>
        <w:numPr>
          <w:ilvl w:val="0"/>
          <w:numId w:val="17"/>
        </w:numPr>
        <w:ind w:left="1134"/>
        <w:rPr>
          <w:rFonts w:cs="Arial"/>
          <w:b w:val="0"/>
          <w:sz w:val="20"/>
        </w:rPr>
      </w:pPr>
      <w:r w:rsidRPr="00E96706">
        <w:rPr>
          <w:rFonts w:cs="Arial"/>
          <w:b w:val="0"/>
          <w:sz w:val="20"/>
        </w:rPr>
        <w:t xml:space="preserve">veškeré bezpečnostní předpisy, zejména: </w:t>
      </w:r>
    </w:p>
    <w:p w14:paraId="4C2B80D6" w14:textId="77777777" w:rsidR="00A726EB" w:rsidRPr="00E96706" w:rsidRDefault="00A726EB" w:rsidP="00C47C44">
      <w:pPr>
        <w:pStyle w:val="Zkladntext2"/>
        <w:numPr>
          <w:ilvl w:val="0"/>
          <w:numId w:val="18"/>
        </w:numPr>
        <w:tabs>
          <w:tab w:val="left" w:pos="1560"/>
        </w:tabs>
        <w:ind w:left="1560"/>
        <w:rPr>
          <w:rFonts w:cs="Arial"/>
          <w:b w:val="0"/>
          <w:sz w:val="20"/>
        </w:rPr>
      </w:pPr>
      <w:r w:rsidRPr="00E96706">
        <w:rPr>
          <w:rFonts w:cs="Arial"/>
          <w:b w:val="0"/>
          <w:sz w:val="20"/>
        </w:rPr>
        <w:t>Sdělení federálního ministerstva zahraničních věcí č. 433/1991 Sb., o Úmluvě o bezpečnosti a ochraně zdraví v stavebnictví (č. 167),</w:t>
      </w:r>
    </w:p>
    <w:p w14:paraId="3BFA703A" w14:textId="77777777" w:rsidR="00A726EB" w:rsidRPr="00E96706" w:rsidRDefault="00A726EB" w:rsidP="00C47C44">
      <w:pPr>
        <w:pStyle w:val="Zkladntext2"/>
        <w:numPr>
          <w:ilvl w:val="0"/>
          <w:numId w:val="18"/>
        </w:numPr>
        <w:tabs>
          <w:tab w:val="left" w:pos="1560"/>
        </w:tabs>
        <w:ind w:left="1560"/>
        <w:rPr>
          <w:rFonts w:cs="Arial"/>
          <w:b w:val="0"/>
          <w:sz w:val="20"/>
        </w:rPr>
      </w:pPr>
      <w:r w:rsidRPr="00E96706">
        <w:rPr>
          <w:rFonts w:cs="Arial"/>
          <w:b w:val="0"/>
          <w:sz w:val="20"/>
        </w:rPr>
        <w:t>zákon č. 309/2006 Sb., o zajištění dalších podmínek bezpečnosti a ochrany zdraví při práci, ve znění pozdějších předpisů</w:t>
      </w:r>
      <w:r w:rsidR="00FF4B95" w:rsidRPr="00E96706">
        <w:rPr>
          <w:rFonts w:cs="Arial"/>
          <w:b w:val="0"/>
          <w:sz w:val="20"/>
        </w:rPr>
        <w:t>,</w:t>
      </w:r>
      <w:r w:rsidRPr="00E96706">
        <w:rPr>
          <w:rFonts w:cs="Arial"/>
          <w:b w:val="0"/>
          <w:sz w:val="20"/>
        </w:rPr>
        <w:t xml:space="preserve"> </w:t>
      </w:r>
    </w:p>
    <w:p w14:paraId="11B03CC9" w14:textId="77777777" w:rsidR="00A726EB" w:rsidRPr="00E96706" w:rsidRDefault="00A726EB" w:rsidP="00C47C44">
      <w:pPr>
        <w:pStyle w:val="Zkladntext2"/>
        <w:numPr>
          <w:ilvl w:val="0"/>
          <w:numId w:val="18"/>
        </w:numPr>
        <w:tabs>
          <w:tab w:val="left" w:pos="1560"/>
        </w:tabs>
        <w:ind w:left="1560"/>
        <w:rPr>
          <w:rFonts w:cs="Arial"/>
          <w:b w:val="0"/>
          <w:sz w:val="20"/>
        </w:rPr>
      </w:pPr>
      <w:r w:rsidRPr="00E96706">
        <w:rPr>
          <w:rFonts w:cs="Arial"/>
          <w:b w:val="0"/>
          <w:sz w:val="20"/>
        </w:rPr>
        <w:t>zákon č. 262/2006 Sb., zákoník práce, ve znění pozdějších předpisů,</w:t>
      </w:r>
    </w:p>
    <w:p w14:paraId="3118AB16" w14:textId="77777777" w:rsidR="0064751A" w:rsidRPr="00E96706" w:rsidRDefault="0064751A" w:rsidP="00C47C44">
      <w:pPr>
        <w:pStyle w:val="Zkladntext2"/>
        <w:numPr>
          <w:ilvl w:val="0"/>
          <w:numId w:val="18"/>
        </w:numPr>
        <w:tabs>
          <w:tab w:val="left" w:pos="1560"/>
        </w:tabs>
        <w:ind w:left="1560"/>
        <w:rPr>
          <w:rFonts w:cs="Arial"/>
          <w:b w:val="0"/>
          <w:sz w:val="20"/>
        </w:rPr>
      </w:pPr>
      <w:r w:rsidRPr="00E96706">
        <w:rPr>
          <w:rFonts w:cs="Arial"/>
          <w:b w:val="0"/>
          <w:sz w:val="20"/>
        </w:rPr>
        <w:t>vyhlášku Ministerstva vnitra č. 246/2001 Sb., o stanovení podmínek požární bezpečnosti a výkonu státního požárního dozoru (o požární prevenci), ve znění pozdějších předpisů,</w:t>
      </w:r>
    </w:p>
    <w:p w14:paraId="1A682A16" w14:textId="77777777" w:rsidR="00A726EB" w:rsidRPr="00E96706" w:rsidRDefault="00A726EB" w:rsidP="00C47C44">
      <w:pPr>
        <w:pStyle w:val="Zkladntext2"/>
        <w:numPr>
          <w:ilvl w:val="0"/>
          <w:numId w:val="17"/>
        </w:numPr>
        <w:ind w:left="1134"/>
        <w:rPr>
          <w:rFonts w:cs="Arial"/>
          <w:b w:val="0"/>
          <w:sz w:val="20"/>
        </w:rPr>
      </w:pPr>
      <w:r w:rsidRPr="00E96706">
        <w:rPr>
          <w:rFonts w:cs="Arial"/>
          <w:b w:val="0"/>
          <w:sz w:val="20"/>
        </w:rPr>
        <w:lastRenderedPageBreak/>
        <w:t>právní předpisy v oblasti nakládání s</w:t>
      </w:r>
      <w:r w:rsidR="005D10F2" w:rsidRPr="00E96706">
        <w:rPr>
          <w:rFonts w:cs="Arial"/>
          <w:b w:val="0"/>
          <w:sz w:val="20"/>
        </w:rPr>
        <w:t> </w:t>
      </w:r>
      <w:r w:rsidRPr="00E96706">
        <w:rPr>
          <w:rFonts w:cs="Arial"/>
          <w:b w:val="0"/>
          <w:sz w:val="20"/>
        </w:rPr>
        <w:t>odpady</w:t>
      </w:r>
      <w:r w:rsidR="005D10F2" w:rsidRPr="00E96706">
        <w:rPr>
          <w:rFonts w:cs="Arial"/>
          <w:b w:val="0"/>
          <w:sz w:val="20"/>
        </w:rPr>
        <w:t xml:space="preserve"> (Zhotovitel je povinen </w:t>
      </w:r>
      <w:r w:rsidRPr="00E96706">
        <w:rPr>
          <w:rFonts w:cs="Arial"/>
          <w:b w:val="0"/>
          <w:sz w:val="20"/>
        </w:rPr>
        <w:t xml:space="preserve">vést evidenci a v případě potřeby na vyžádání </w:t>
      </w:r>
      <w:r w:rsidR="005D10F2" w:rsidRPr="00E96706">
        <w:rPr>
          <w:rFonts w:cs="Arial"/>
          <w:b w:val="0"/>
          <w:sz w:val="20"/>
        </w:rPr>
        <w:t xml:space="preserve">Objednatele </w:t>
      </w:r>
      <w:r w:rsidRPr="00E96706">
        <w:rPr>
          <w:rFonts w:cs="Arial"/>
          <w:b w:val="0"/>
          <w:sz w:val="20"/>
        </w:rPr>
        <w:t>doložit, že plní právní předpisy v oblasti nakládání s</w:t>
      </w:r>
      <w:r w:rsidR="005D10F2" w:rsidRPr="00E96706">
        <w:rPr>
          <w:rFonts w:cs="Arial"/>
          <w:b w:val="0"/>
          <w:sz w:val="20"/>
        </w:rPr>
        <w:t> </w:t>
      </w:r>
      <w:r w:rsidRPr="00E96706">
        <w:rPr>
          <w:rFonts w:cs="Arial"/>
          <w:b w:val="0"/>
          <w:sz w:val="20"/>
        </w:rPr>
        <w:t>odpady</w:t>
      </w:r>
      <w:r w:rsidR="005D10F2" w:rsidRPr="00E96706">
        <w:rPr>
          <w:rFonts w:cs="Arial"/>
          <w:b w:val="0"/>
          <w:sz w:val="20"/>
        </w:rPr>
        <w:t>)</w:t>
      </w:r>
      <w:r w:rsidRPr="00E96706">
        <w:rPr>
          <w:rFonts w:cs="Arial"/>
          <w:b w:val="0"/>
          <w:sz w:val="20"/>
        </w:rPr>
        <w:t>,</w:t>
      </w:r>
    </w:p>
    <w:p w14:paraId="29233F39" w14:textId="77777777" w:rsidR="00A726EB" w:rsidRPr="00E96706" w:rsidRDefault="00A726EB" w:rsidP="00C47C44">
      <w:pPr>
        <w:pStyle w:val="Zkladntext2"/>
        <w:numPr>
          <w:ilvl w:val="0"/>
          <w:numId w:val="17"/>
        </w:numPr>
        <w:ind w:left="1134"/>
        <w:rPr>
          <w:rFonts w:cs="Arial"/>
          <w:b w:val="0"/>
          <w:sz w:val="20"/>
        </w:rPr>
      </w:pPr>
      <w:r w:rsidRPr="00E96706">
        <w:rPr>
          <w:rFonts w:cs="Arial"/>
          <w:b w:val="0"/>
          <w:sz w:val="20"/>
        </w:rPr>
        <w:t xml:space="preserve">vnitřní předpisy </w:t>
      </w:r>
      <w:r w:rsidR="005D10F2" w:rsidRPr="00E96706">
        <w:rPr>
          <w:rFonts w:cs="Arial"/>
          <w:b w:val="0"/>
          <w:sz w:val="20"/>
        </w:rPr>
        <w:t>O</w:t>
      </w:r>
      <w:r w:rsidRPr="00E96706">
        <w:rPr>
          <w:rFonts w:cs="Arial"/>
          <w:b w:val="0"/>
          <w:sz w:val="20"/>
        </w:rPr>
        <w:t>bjednatele, s nimiž byl seznámen,</w:t>
      </w:r>
    </w:p>
    <w:p w14:paraId="483D2E25" w14:textId="77777777" w:rsidR="00A726EB" w:rsidRPr="00E96706" w:rsidRDefault="00A726EB" w:rsidP="00C47C44">
      <w:pPr>
        <w:pStyle w:val="Zkladntext2"/>
        <w:numPr>
          <w:ilvl w:val="0"/>
          <w:numId w:val="17"/>
        </w:numPr>
        <w:ind w:left="1134"/>
        <w:rPr>
          <w:rFonts w:cs="Arial"/>
          <w:b w:val="0"/>
          <w:sz w:val="20"/>
        </w:rPr>
      </w:pPr>
      <w:r w:rsidRPr="00E96706">
        <w:rPr>
          <w:rFonts w:cs="Arial"/>
          <w:b w:val="0"/>
          <w:sz w:val="20"/>
        </w:rPr>
        <w:t xml:space="preserve">podmínky stanovené touto </w:t>
      </w:r>
      <w:r w:rsidR="005D10F2" w:rsidRPr="00E96706">
        <w:rPr>
          <w:rFonts w:cs="Arial"/>
          <w:b w:val="0"/>
          <w:sz w:val="20"/>
        </w:rPr>
        <w:t>S</w:t>
      </w:r>
      <w:r w:rsidRPr="00E96706">
        <w:rPr>
          <w:rFonts w:cs="Arial"/>
          <w:b w:val="0"/>
          <w:sz w:val="20"/>
        </w:rPr>
        <w:t>mlouvou a jejími přílohami</w:t>
      </w:r>
      <w:r w:rsidR="005D10F2" w:rsidRPr="00E96706">
        <w:rPr>
          <w:rFonts w:cs="Arial"/>
          <w:b w:val="0"/>
          <w:sz w:val="20"/>
        </w:rPr>
        <w:t xml:space="preserve"> a dokumenty, na které odkazuje</w:t>
      </w:r>
      <w:r w:rsidRPr="00E96706">
        <w:rPr>
          <w:rFonts w:cs="Arial"/>
          <w:b w:val="0"/>
          <w:sz w:val="20"/>
        </w:rPr>
        <w:t xml:space="preserve">, </w:t>
      </w:r>
    </w:p>
    <w:p w14:paraId="6E20235F" w14:textId="77777777" w:rsidR="00A726EB" w:rsidRPr="00E96706" w:rsidRDefault="00A726EB" w:rsidP="00C47C44">
      <w:pPr>
        <w:pStyle w:val="Zkladntext2"/>
        <w:numPr>
          <w:ilvl w:val="0"/>
          <w:numId w:val="17"/>
        </w:numPr>
        <w:ind w:left="1134"/>
        <w:rPr>
          <w:rFonts w:cs="Arial"/>
          <w:b w:val="0"/>
          <w:sz w:val="20"/>
        </w:rPr>
      </w:pPr>
      <w:r w:rsidRPr="00E96706">
        <w:rPr>
          <w:rFonts w:cs="Arial"/>
          <w:b w:val="0"/>
          <w:sz w:val="20"/>
        </w:rPr>
        <w:t>stanoviska a rozhodnutí orgánů státní správy (veřejnoprávních orgánů),</w:t>
      </w:r>
    </w:p>
    <w:p w14:paraId="61F9DCDC" w14:textId="77777777" w:rsidR="00A726EB" w:rsidRPr="00E96706" w:rsidRDefault="00A726EB" w:rsidP="00C47C44">
      <w:pPr>
        <w:pStyle w:val="Zkladntext2"/>
        <w:numPr>
          <w:ilvl w:val="0"/>
          <w:numId w:val="17"/>
        </w:numPr>
        <w:ind w:left="1134"/>
        <w:rPr>
          <w:rFonts w:cs="Arial"/>
          <w:b w:val="0"/>
          <w:sz w:val="20"/>
        </w:rPr>
      </w:pPr>
      <w:r w:rsidRPr="00E96706">
        <w:rPr>
          <w:rFonts w:cs="Arial"/>
          <w:b w:val="0"/>
          <w:sz w:val="20"/>
        </w:rPr>
        <w:t xml:space="preserve">podklady předané </w:t>
      </w:r>
      <w:r w:rsidR="005D10F2" w:rsidRPr="00E96706">
        <w:rPr>
          <w:rFonts w:cs="Arial"/>
          <w:b w:val="0"/>
          <w:sz w:val="20"/>
        </w:rPr>
        <w:t>O</w:t>
      </w:r>
      <w:r w:rsidRPr="00E96706">
        <w:rPr>
          <w:rFonts w:cs="Arial"/>
          <w:b w:val="0"/>
          <w:sz w:val="20"/>
        </w:rPr>
        <w:t>bjednatelem.</w:t>
      </w:r>
    </w:p>
    <w:p w14:paraId="499ACCBF" w14:textId="746891ED" w:rsidR="00EA27DC" w:rsidRPr="00E96706" w:rsidRDefault="00EA27DC" w:rsidP="00C47C44">
      <w:pPr>
        <w:pStyle w:val="Zkladntext"/>
        <w:numPr>
          <w:ilvl w:val="0"/>
          <w:numId w:val="16"/>
        </w:numPr>
        <w:ind w:left="426" w:hanging="426"/>
        <w:rPr>
          <w:rFonts w:cs="Arial"/>
          <w:spacing w:val="0"/>
          <w:sz w:val="20"/>
        </w:rPr>
      </w:pPr>
      <w:r w:rsidRPr="00E96706">
        <w:rPr>
          <w:rFonts w:cs="Arial"/>
          <w:spacing w:val="0"/>
          <w:sz w:val="20"/>
        </w:rPr>
        <w:t xml:space="preserve">Zhotovitel se zavazuje provádět Dílo v souladu s technologickým postupem </w:t>
      </w:r>
      <w:r w:rsidRPr="00E96706">
        <w:rPr>
          <w:rFonts w:cs="Arial"/>
          <w:sz w:val="20"/>
        </w:rPr>
        <w:t>pro provádění strojní opravy nádrže</w:t>
      </w:r>
      <w:r w:rsidR="00445C27">
        <w:rPr>
          <w:rFonts w:cs="Arial"/>
          <w:sz w:val="20"/>
        </w:rPr>
        <w:t xml:space="preserve">, který </w:t>
      </w:r>
      <w:proofErr w:type="gramStart"/>
      <w:r w:rsidR="00445C27">
        <w:rPr>
          <w:rFonts w:cs="Arial"/>
          <w:sz w:val="20"/>
        </w:rPr>
        <w:t>předloží</w:t>
      </w:r>
      <w:proofErr w:type="gramEnd"/>
      <w:r w:rsidR="00E04D23">
        <w:rPr>
          <w:rFonts w:cs="Arial"/>
          <w:sz w:val="20"/>
        </w:rPr>
        <w:t xml:space="preserve"> Objednateli</w:t>
      </w:r>
      <w:r w:rsidR="00445C27">
        <w:rPr>
          <w:rFonts w:cs="Arial"/>
          <w:sz w:val="20"/>
        </w:rPr>
        <w:t xml:space="preserve"> </w:t>
      </w:r>
      <w:r w:rsidR="00E04D23">
        <w:rPr>
          <w:rFonts w:cs="Arial"/>
          <w:sz w:val="20"/>
        </w:rPr>
        <w:t xml:space="preserve">k odsouhlasení </w:t>
      </w:r>
      <w:r w:rsidR="00445C27">
        <w:rPr>
          <w:rFonts w:cs="Arial"/>
          <w:sz w:val="20"/>
        </w:rPr>
        <w:t xml:space="preserve">před plněním </w:t>
      </w:r>
      <w:r w:rsidR="00E04D23">
        <w:rPr>
          <w:rFonts w:cs="Arial"/>
          <w:sz w:val="20"/>
        </w:rPr>
        <w:t xml:space="preserve">dílčí </w:t>
      </w:r>
      <w:r w:rsidR="00445C27">
        <w:rPr>
          <w:rFonts w:cs="Arial"/>
          <w:sz w:val="20"/>
        </w:rPr>
        <w:t>zakázky</w:t>
      </w:r>
      <w:r w:rsidR="00F824B4">
        <w:rPr>
          <w:rFonts w:cs="Arial"/>
          <w:sz w:val="20"/>
        </w:rPr>
        <w:t>.</w:t>
      </w:r>
      <w:r w:rsidR="00445C27">
        <w:rPr>
          <w:rFonts w:cs="Arial"/>
          <w:sz w:val="20"/>
        </w:rPr>
        <w:t xml:space="preserve"> </w:t>
      </w:r>
    </w:p>
    <w:p w14:paraId="52AD99A5" w14:textId="0509966C" w:rsidR="00EA27DC" w:rsidRPr="00E96706" w:rsidRDefault="00EA27DC" w:rsidP="00C47C44">
      <w:pPr>
        <w:pStyle w:val="Zkladntext"/>
        <w:numPr>
          <w:ilvl w:val="0"/>
          <w:numId w:val="16"/>
        </w:numPr>
        <w:ind w:left="426" w:hanging="426"/>
        <w:rPr>
          <w:rFonts w:cs="Arial"/>
          <w:spacing w:val="0"/>
          <w:sz w:val="20"/>
        </w:rPr>
      </w:pPr>
      <w:r w:rsidRPr="00E96706">
        <w:rPr>
          <w:rFonts w:cs="Arial"/>
          <w:sz w:val="20"/>
        </w:rPr>
        <w:t xml:space="preserve">Zhotovitel je povinen provádět Dílo v čase a rozsahu tak, jak vyplývá z této Smlouvy a z dílčí smlouvy. </w:t>
      </w:r>
    </w:p>
    <w:p w14:paraId="68EC3C1C" w14:textId="77777777" w:rsidR="00EA27DC" w:rsidRPr="00E96706" w:rsidRDefault="00EA27DC" w:rsidP="00C47C44">
      <w:pPr>
        <w:pStyle w:val="Zkladntext"/>
        <w:numPr>
          <w:ilvl w:val="0"/>
          <w:numId w:val="16"/>
        </w:numPr>
        <w:ind w:left="426" w:hanging="426"/>
        <w:rPr>
          <w:rFonts w:cs="Arial"/>
          <w:spacing w:val="0"/>
          <w:sz w:val="20"/>
        </w:rPr>
      </w:pPr>
      <w:r w:rsidRPr="00E96706">
        <w:rPr>
          <w:rFonts w:cs="Arial"/>
          <w:sz w:val="20"/>
        </w:rPr>
        <w:t>Zhotovitel je povinen chránit zájmy Objednatele.</w:t>
      </w:r>
    </w:p>
    <w:p w14:paraId="49CAF0F6" w14:textId="77777777" w:rsidR="00EA27DC" w:rsidRPr="00E96706" w:rsidRDefault="00EA27DC" w:rsidP="00C47C44">
      <w:pPr>
        <w:pStyle w:val="Zkladntext"/>
        <w:numPr>
          <w:ilvl w:val="0"/>
          <w:numId w:val="16"/>
        </w:numPr>
        <w:ind w:left="426" w:hanging="426"/>
        <w:rPr>
          <w:rFonts w:cs="Arial"/>
          <w:spacing w:val="0"/>
          <w:sz w:val="20"/>
        </w:rPr>
      </w:pPr>
      <w:r w:rsidRPr="00E96706">
        <w:rPr>
          <w:rFonts w:cs="Arial"/>
          <w:sz w:val="20"/>
        </w:rPr>
        <w:t>Zhotovitel se zavazuje při plnění předmětu této Smlouvy a dílčích smluv brát zřetel na potřeby Objednatele a jednotlivé činnosti se Zhotovitel zavazuje provádět v úzké součinnosti s Objednatelem.</w:t>
      </w:r>
    </w:p>
    <w:p w14:paraId="098AF1B3" w14:textId="77777777" w:rsidR="00A726EB" w:rsidRPr="00E96706" w:rsidRDefault="00A726EB" w:rsidP="00C47C44">
      <w:pPr>
        <w:pStyle w:val="Zkladntext"/>
        <w:numPr>
          <w:ilvl w:val="0"/>
          <w:numId w:val="16"/>
        </w:numPr>
        <w:ind w:left="426" w:hanging="426"/>
        <w:rPr>
          <w:rFonts w:cs="Arial"/>
          <w:spacing w:val="0"/>
          <w:sz w:val="20"/>
        </w:rPr>
      </w:pPr>
      <w:r w:rsidRPr="00E96706">
        <w:rPr>
          <w:rFonts w:cs="Arial"/>
          <w:spacing w:val="0"/>
          <w:sz w:val="20"/>
        </w:rPr>
        <w:t xml:space="preserve">Zhotovitel je povinen provést veškeré práce, dodávky, služby a výkony, kterých je potřeba trvale nebo dočasně k řádnému zahájení, provedení, dokončení, vyzkoušení a předání </w:t>
      </w:r>
      <w:r w:rsidR="00EA27DC" w:rsidRPr="00E96706">
        <w:rPr>
          <w:rFonts w:cs="Arial"/>
          <w:spacing w:val="0"/>
          <w:sz w:val="20"/>
        </w:rPr>
        <w:t>D</w:t>
      </w:r>
      <w:r w:rsidRPr="00E96706">
        <w:rPr>
          <w:rFonts w:cs="Arial"/>
          <w:spacing w:val="0"/>
          <w:sz w:val="20"/>
        </w:rPr>
        <w:t>íla</w:t>
      </w:r>
      <w:r w:rsidRPr="00E96706">
        <w:rPr>
          <w:rFonts w:cs="Arial"/>
          <w:sz w:val="20"/>
        </w:rPr>
        <w:t xml:space="preserve"> a uvedení </w:t>
      </w:r>
      <w:r w:rsidR="00EA27DC" w:rsidRPr="00E96706">
        <w:rPr>
          <w:rFonts w:cs="Arial"/>
          <w:sz w:val="20"/>
        </w:rPr>
        <w:t>D</w:t>
      </w:r>
      <w:r w:rsidRPr="00E96706">
        <w:rPr>
          <w:rFonts w:cs="Arial"/>
          <w:sz w:val="20"/>
        </w:rPr>
        <w:t xml:space="preserve">íla do řádného provozu v souladu s právními předpisy a </w:t>
      </w:r>
      <w:r w:rsidRPr="00E96706">
        <w:rPr>
          <w:rFonts w:cs="Arial"/>
          <w:spacing w:val="0"/>
          <w:sz w:val="20"/>
        </w:rPr>
        <w:t>platnými normami (ČSN, EN)</w:t>
      </w:r>
      <w:r w:rsidRPr="00E96706">
        <w:rPr>
          <w:rFonts w:cs="Arial"/>
          <w:sz w:val="20"/>
        </w:rPr>
        <w:t>,</w:t>
      </w:r>
      <w:r w:rsidRPr="00E96706">
        <w:rPr>
          <w:rFonts w:cs="Arial"/>
          <w:spacing w:val="0"/>
          <w:sz w:val="20"/>
        </w:rPr>
        <w:t xml:space="preserve"> bez ohledu na to, zda tyto práce, dodávky, služby a výkony nutné pro provedení, byly obsaženy výslovně v této </w:t>
      </w:r>
      <w:r w:rsidR="00EA27DC" w:rsidRPr="00E96706">
        <w:rPr>
          <w:rFonts w:cs="Arial"/>
          <w:spacing w:val="0"/>
          <w:sz w:val="20"/>
        </w:rPr>
        <w:t xml:space="preserve">Smlouvě </w:t>
      </w:r>
      <w:r w:rsidRPr="00E96706">
        <w:rPr>
          <w:rFonts w:cs="Arial"/>
          <w:spacing w:val="0"/>
          <w:sz w:val="20"/>
        </w:rPr>
        <w:t xml:space="preserve">a podkladech pro provedení </w:t>
      </w:r>
      <w:r w:rsidR="00EA27DC" w:rsidRPr="00E96706">
        <w:rPr>
          <w:rFonts w:cs="Arial"/>
          <w:spacing w:val="0"/>
          <w:sz w:val="20"/>
        </w:rPr>
        <w:t>D</w:t>
      </w:r>
      <w:r w:rsidRPr="00E96706">
        <w:rPr>
          <w:rFonts w:cs="Arial"/>
          <w:spacing w:val="0"/>
          <w:sz w:val="20"/>
        </w:rPr>
        <w:t>íla.</w:t>
      </w:r>
    </w:p>
    <w:p w14:paraId="32671BD2" w14:textId="77777777" w:rsidR="00A726EB" w:rsidRPr="00E96706" w:rsidRDefault="00A726EB" w:rsidP="00C47C44">
      <w:pPr>
        <w:numPr>
          <w:ilvl w:val="0"/>
          <w:numId w:val="16"/>
        </w:numPr>
        <w:ind w:left="426" w:hanging="426"/>
        <w:jc w:val="both"/>
        <w:rPr>
          <w:rFonts w:cs="Arial"/>
          <w:spacing w:val="0"/>
        </w:rPr>
      </w:pPr>
      <w:r w:rsidRPr="00E96706">
        <w:rPr>
          <w:rFonts w:cs="Arial"/>
          <w:spacing w:val="0"/>
        </w:rPr>
        <w:t xml:space="preserve">Zhotovitel se zavazuje před zahájením prací na </w:t>
      </w:r>
      <w:r w:rsidR="00EA27DC" w:rsidRPr="00E96706">
        <w:rPr>
          <w:rFonts w:cs="Arial"/>
          <w:spacing w:val="0"/>
        </w:rPr>
        <w:t>D</w:t>
      </w:r>
      <w:r w:rsidRPr="00E96706">
        <w:rPr>
          <w:rFonts w:cs="Arial"/>
          <w:spacing w:val="0"/>
        </w:rPr>
        <w:t xml:space="preserve">íle seznámit se </w:t>
      </w:r>
      <w:r w:rsidR="00CC1CC8">
        <w:rPr>
          <w:rFonts w:cs="Arial"/>
          <w:spacing w:val="0"/>
        </w:rPr>
        <w:t>staveništěm/p</w:t>
      </w:r>
      <w:r w:rsidRPr="00E96706">
        <w:rPr>
          <w:rFonts w:cs="Arial"/>
          <w:spacing w:val="0"/>
        </w:rPr>
        <w:t xml:space="preserve">racovištěm a požadavky </w:t>
      </w:r>
      <w:r w:rsidR="00EA27DC" w:rsidRPr="00E96706">
        <w:rPr>
          <w:rFonts w:cs="Arial"/>
          <w:spacing w:val="0"/>
        </w:rPr>
        <w:t>O</w:t>
      </w:r>
      <w:r w:rsidRPr="00E96706">
        <w:rPr>
          <w:rFonts w:cs="Arial"/>
          <w:spacing w:val="0"/>
        </w:rPr>
        <w:t xml:space="preserve">bjednatele, prostudovat předané podklady a mít tak všechny potřebné údaje související s předmětem a provedením </w:t>
      </w:r>
      <w:r w:rsidR="00EA27DC" w:rsidRPr="00E96706">
        <w:rPr>
          <w:rFonts w:cs="Arial"/>
          <w:spacing w:val="0"/>
        </w:rPr>
        <w:t>D</w:t>
      </w:r>
      <w:r w:rsidRPr="00E96706">
        <w:rPr>
          <w:rFonts w:cs="Arial"/>
          <w:spacing w:val="0"/>
        </w:rPr>
        <w:t>íla.</w:t>
      </w:r>
    </w:p>
    <w:p w14:paraId="38A31F2E" w14:textId="77777777" w:rsidR="00A726EB" w:rsidRPr="00E96706" w:rsidRDefault="00A726EB" w:rsidP="00C47C44">
      <w:pPr>
        <w:numPr>
          <w:ilvl w:val="0"/>
          <w:numId w:val="16"/>
        </w:numPr>
        <w:ind w:left="426" w:hanging="426"/>
        <w:jc w:val="both"/>
        <w:rPr>
          <w:rFonts w:cs="Arial"/>
          <w:spacing w:val="0"/>
        </w:rPr>
      </w:pPr>
      <w:r w:rsidRPr="00E96706">
        <w:rPr>
          <w:rFonts w:cs="Arial"/>
          <w:spacing w:val="0"/>
        </w:rPr>
        <w:t xml:space="preserve">Před zahájením prací seznámí </w:t>
      </w:r>
      <w:r w:rsidR="00EA27DC" w:rsidRPr="00E96706">
        <w:rPr>
          <w:rFonts w:cs="Arial"/>
          <w:spacing w:val="0"/>
        </w:rPr>
        <w:t>O</w:t>
      </w:r>
      <w:r w:rsidRPr="00E96706">
        <w:rPr>
          <w:rFonts w:cs="Arial"/>
          <w:spacing w:val="0"/>
        </w:rPr>
        <w:t xml:space="preserve">bjednatel </w:t>
      </w:r>
      <w:r w:rsidR="0055004C" w:rsidRPr="00E96706">
        <w:rPr>
          <w:rFonts w:cs="Arial"/>
          <w:spacing w:val="0"/>
        </w:rPr>
        <w:t>Z</w:t>
      </w:r>
      <w:r w:rsidRPr="00E96706">
        <w:rPr>
          <w:rFonts w:cs="Arial"/>
          <w:spacing w:val="0"/>
        </w:rPr>
        <w:t xml:space="preserve">hotovitele se specifickými místními podmínkami </w:t>
      </w:r>
      <w:r w:rsidR="00CC1CC8">
        <w:rPr>
          <w:rFonts w:cs="Arial"/>
          <w:spacing w:val="0"/>
        </w:rPr>
        <w:t>staveništěm/p</w:t>
      </w:r>
      <w:r w:rsidR="00CC1CC8" w:rsidRPr="00E96706">
        <w:rPr>
          <w:rFonts w:cs="Arial"/>
          <w:spacing w:val="0"/>
        </w:rPr>
        <w:t>racovištěm</w:t>
      </w:r>
      <w:r w:rsidRPr="00E96706">
        <w:rPr>
          <w:rFonts w:cs="Arial"/>
          <w:spacing w:val="0"/>
        </w:rPr>
        <w:t xml:space="preserve">, plynoucími z vnitřních předpisů </w:t>
      </w:r>
      <w:r w:rsidR="00EA27DC" w:rsidRPr="00E96706">
        <w:rPr>
          <w:rFonts w:cs="Arial"/>
          <w:spacing w:val="0"/>
        </w:rPr>
        <w:t>O</w:t>
      </w:r>
      <w:r w:rsidRPr="00E96706">
        <w:rPr>
          <w:rFonts w:cs="Arial"/>
          <w:spacing w:val="0"/>
        </w:rPr>
        <w:t xml:space="preserve">bjednatele, včetně zákazu kouření v celém prostoru areálu skladu pohonných hmot, v němž se nachází </w:t>
      </w:r>
      <w:r w:rsidR="00CC1CC8">
        <w:rPr>
          <w:rFonts w:cs="Arial"/>
          <w:spacing w:val="0"/>
        </w:rPr>
        <w:t>staveništěm/p</w:t>
      </w:r>
      <w:r w:rsidR="00CC1CC8" w:rsidRPr="00E96706">
        <w:rPr>
          <w:rFonts w:cs="Arial"/>
          <w:spacing w:val="0"/>
        </w:rPr>
        <w:t>racovištěm</w:t>
      </w:r>
      <w:r w:rsidRPr="00E96706">
        <w:rPr>
          <w:rFonts w:cs="Arial"/>
          <w:spacing w:val="0"/>
        </w:rPr>
        <w:t xml:space="preserve"> a předpisů platných v areálu skladu pohonných hmot (zejména vnitřních předpisů týkajících se prevence závažných havárií, požární bezpečnosti, daňového skladu, propustkového řádu apod.). </w:t>
      </w:r>
    </w:p>
    <w:p w14:paraId="64F00405" w14:textId="77777777" w:rsidR="00A726EB" w:rsidRPr="00E96706" w:rsidRDefault="00A726EB" w:rsidP="00C47C44">
      <w:pPr>
        <w:numPr>
          <w:ilvl w:val="0"/>
          <w:numId w:val="16"/>
        </w:numPr>
        <w:ind w:left="426" w:hanging="426"/>
        <w:jc w:val="both"/>
        <w:rPr>
          <w:rFonts w:cs="Arial"/>
          <w:spacing w:val="-2"/>
        </w:rPr>
      </w:pPr>
      <w:r w:rsidRPr="00E96706">
        <w:rPr>
          <w:rFonts w:cs="Arial"/>
          <w:spacing w:val="-2"/>
        </w:rPr>
        <w:t xml:space="preserve">Zhotovitel </w:t>
      </w:r>
      <w:r w:rsidR="00EA27DC" w:rsidRPr="00E96706">
        <w:rPr>
          <w:rFonts w:cs="Arial"/>
          <w:spacing w:val="-2"/>
        </w:rPr>
        <w:t xml:space="preserve">v souladu s podmínkami uvedenými ve VOP </w:t>
      </w:r>
      <w:proofErr w:type="gramStart"/>
      <w:r w:rsidRPr="00E96706">
        <w:rPr>
          <w:rFonts w:cs="Arial"/>
          <w:spacing w:val="-2"/>
        </w:rPr>
        <w:t>předloží</w:t>
      </w:r>
      <w:proofErr w:type="gramEnd"/>
      <w:r w:rsidRPr="00E96706">
        <w:rPr>
          <w:rFonts w:cs="Arial"/>
          <w:spacing w:val="-2"/>
        </w:rPr>
        <w:t xml:space="preserve"> </w:t>
      </w:r>
      <w:r w:rsidR="00EA27DC" w:rsidRPr="00E96706">
        <w:rPr>
          <w:rFonts w:cs="Arial"/>
          <w:spacing w:val="-2"/>
        </w:rPr>
        <w:t>O</w:t>
      </w:r>
      <w:r w:rsidRPr="00E96706">
        <w:rPr>
          <w:rFonts w:cs="Arial"/>
          <w:spacing w:val="-2"/>
        </w:rPr>
        <w:t xml:space="preserve">bjednateli k písemnému schválení vzorky předem dohodnutých a včas </w:t>
      </w:r>
      <w:r w:rsidR="00EA27DC" w:rsidRPr="00E96706">
        <w:rPr>
          <w:rFonts w:cs="Arial"/>
          <w:spacing w:val="-2"/>
        </w:rPr>
        <w:t>O</w:t>
      </w:r>
      <w:r w:rsidRPr="00E96706">
        <w:rPr>
          <w:rFonts w:cs="Arial"/>
          <w:spacing w:val="-2"/>
        </w:rPr>
        <w:t xml:space="preserve">bjednatelem označených materiálů, výrobků, vybavení nebo jiných náležitosti tvořících </w:t>
      </w:r>
      <w:r w:rsidR="00EA27DC" w:rsidRPr="00E96706">
        <w:rPr>
          <w:rFonts w:cs="Arial"/>
          <w:spacing w:val="-2"/>
        </w:rPr>
        <w:t>D</w:t>
      </w:r>
      <w:r w:rsidRPr="00E96706">
        <w:rPr>
          <w:rFonts w:cs="Arial"/>
          <w:spacing w:val="-2"/>
        </w:rPr>
        <w:t xml:space="preserve">ílo. Jejich záměnu pak smí </w:t>
      </w:r>
      <w:r w:rsidR="00EA27DC" w:rsidRPr="00E96706">
        <w:rPr>
          <w:rFonts w:cs="Arial"/>
          <w:spacing w:val="-2"/>
        </w:rPr>
        <w:t>Z</w:t>
      </w:r>
      <w:r w:rsidRPr="00E96706">
        <w:rPr>
          <w:rFonts w:cs="Arial"/>
          <w:spacing w:val="-2"/>
        </w:rPr>
        <w:t xml:space="preserve">hotovitel provést pouze po předchozím písemném souhlasu </w:t>
      </w:r>
      <w:r w:rsidR="00EA27DC" w:rsidRPr="00E96706">
        <w:rPr>
          <w:rFonts w:cs="Arial"/>
          <w:spacing w:val="-2"/>
        </w:rPr>
        <w:t>O</w:t>
      </w:r>
      <w:r w:rsidRPr="00E96706">
        <w:rPr>
          <w:rFonts w:cs="Arial"/>
          <w:spacing w:val="-2"/>
        </w:rPr>
        <w:t xml:space="preserve">bjednatele. Stejně tak musí být předem </w:t>
      </w:r>
      <w:r w:rsidR="00EA27DC" w:rsidRPr="00E96706">
        <w:rPr>
          <w:rFonts w:cs="Arial"/>
          <w:spacing w:val="-2"/>
        </w:rPr>
        <w:t>O</w:t>
      </w:r>
      <w:r w:rsidRPr="00E96706">
        <w:rPr>
          <w:rFonts w:cs="Arial"/>
          <w:spacing w:val="-2"/>
        </w:rPr>
        <w:t xml:space="preserve">bjednatelem písemně odsouhlaseny veškeré materiály, stavební díly, povrchové úpravy, výrobky apod., které neodpovídají závazným podkladům, nebo které ovlivňují vzhled, životnost, jakost a provozování </w:t>
      </w:r>
      <w:r w:rsidR="00EA27DC" w:rsidRPr="00E96706">
        <w:rPr>
          <w:rFonts w:cs="Arial"/>
          <w:spacing w:val="-2"/>
        </w:rPr>
        <w:t>D</w:t>
      </w:r>
      <w:r w:rsidRPr="00E96706">
        <w:rPr>
          <w:rFonts w:cs="Arial"/>
          <w:spacing w:val="-2"/>
        </w:rPr>
        <w:t>íla.</w:t>
      </w:r>
    </w:p>
    <w:p w14:paraId="66D72BA0" w14:textId="3F068E85" w:rsidR="00A726EB" w:rsidRPr="00E96706" w:rsidRDefault="00A726EB" w:rsidP="00C47C44">
      <w:pPr>
        <w:numPr>
          <w:ilvl w:val="0"/>
          <w:numId w:val="16"/>
        </w:numPr>
        <w:ind w:left="426" w:hanging="426"/>
        <w:jc w:val="both"/>
        <w:rPr>
          <w:rFonts w:cs="Arial"/>
          <w:spacing w:val="0"/>
        </w:rPr>
      </w:pPr>
      <w:r w:rsidRPr="00E96706">
        <w:rPr>
          <w:rFonts w:cs="Arial"/>
          <w:spacing w:val="0"/>
        </w:rPr>
        <w:t xml:space="preserve">Zhotovitel je povinen řídit se veškerými pokyny </w:t>
      </w:r>
      <w:r w:rsidR="00EA27DC" w:rsidRPr="00E96706">
        <w:rPr>
          <w:rFonts w:cs="Arial"/>
          <w:spacing w:val="0"/>
        </w:rPr>
        <w:t>O</w:t>
      </w:r>
      <w:r w:rsidRPr="00E96706">
        <w:rPr>
          <w:rFonts w:cs="Arial"/>
          <w:spacing w:val="0"/>
        </w:rPr>
        <w:t xml:space="preserve">bjednatele. Je však povinen písemně v dostatečném časovém předstihu upozornit písemně </w:t>
      </w:r>
      <w:r w:rsidR="006E05F9">
        <w:rPr>
          <w:rFonts w:cs="Arial"/>
          <w:spacing w:val="0"/>
        </w:rPr>
        <w:t>O</w:t>
      </w:r>
      <w:r w:rsidRPr="00E96706">
        <w:rPr>
          <w:rFonts w:cs="Arial"/>
          <w:spacing w:val="0"/>
        </w:rPr>
        <w:t>bjednatele na případnou nevhodnost jeho pokynů.</w:t>
      </w:r>
    </w:p>
    <w:p w14:paraId="67B183F8" w14:textId="77777777" w:rsidR="00A726EB" w:rsidRPr="00E96706" w:rsidRDefault="00A726EB" w:rsidP="00C47C44">
      <w:pPr>
        <w:numPr>
          <w:ilvl w:val="0"/>
          <w:numId w:val="16"/>
        </w:numPr>
        <w:ind w:left="426" w:hanging="426"/>
        <w:jc w:val="both"/>
        <w:rPr>
          <w:rFonts w:cs="Arial"/>
          <w:spacing w:val="0"/>
        </w:rPr>
      </w:pPr>
      <w:r w:rsidRPr="00E96706">
        <w:rPr>
          <w:rFonts w:cs="Arial"/>
          <w:spacing w:val="0"/>
        </w:rPr>
        <w:t xml:space="preserve">Zhotovitel se zavazuje průběžně provádět veškeré potřebné zkoušky, měření a atesty k prokázání kvalitativních parametrů předmětu </w:t>
      </w:r>
      <w:r w:rsidR="00EA27DC" w:rsidRPr="00E96706">
        <w:rPr>
          <w:rFonts w:cs="Arial"/>
          <w:spacing w:val="0"/>
        </w:rPr>
        <w:t>D</w:t>
      </w:r>
      <w:r w:rsidRPr="00E96706">
        <w:rPr>
          <w:rFonts w:cs="Arial"/>
          <w:spacing w:val="0"/>
        </w:rPr>
        <w:t>íla.</w:t>
      </w:r>
    </w:p>
    <w:p w14:paraId="2020C20C" w14:textId="473E573B" w:rsidR="00A726EB" w:rsidRDefault="00A726EB" w:rsidP="00C47C44">
      <w:pPr>
        <w:numPr>
          <w:ilvl w:val="0"/>
          <w:numId w:val="16"/>
        </w:numPr>
        <w:ind w:left="425" w:hanging="425"/>
        <w:jc w:val="both"/>
        <w:rPr>
          <w:rFonts w:eastAsia="MS Mincho" w:cs="Arial"/>
          <w:spacing w:val="0"/>
        </w:rPr>
      </w:pPr>
      <w:r w:rsidRPr="00E96706">
        <w:rPr>
          <w:rFonts w:eastAsia="MS Mincho" w:cs="Arial"/>
          <w:spacing w:val="0"/>
        </w:rPr>
        <w:t xml:space="preserve">Zhotovitel provede </w:t>
      </w:r>
      <w:r w:rsidR="00EA27DC" w:rsidRPr="00E96706">
        <w:rPr>
          <w:rFonts w:eastAsia="MS Mincho" w:cs="Arial"/>
          <w:spacing w:val="0"/>
        </w:rPr>
        <w:t>D</w:t>
      </w:r>
      <w:r w:rsidRPr="00E96706">
        <w:rPr>
          <w:rFonts w:eastAsia="MS Mincho" w:cs="Arial"/>
          <w:spacing w:val="0"/>
        </w:rPr>
        <w:t xml:space="preserve">ílo kvalifikovanými </w:t>
      </w:r>
      <w:r w:rsidR="006E05F9">
        <w:rPr>
          <w:rFonts w:eastAsia="MS Mincho" w:cs="Arial"/>
          <w:spacing w:val="0"/>
        </w:rPr>
        <w:t>osobami</w:t>
      </w:r>
      <w:r w:rsidRPr="00E96706">
        <w:rPr>
          <w:rFonts w:eastAsia="MS Mincho" w:cs="Arial"/>
          <w:spacing w:val="0"/>
        </w:rPr>
        <w:t xml:space="preserve">. Zhotovitel odpovídá za chování osob provádějících </w:t>
      </w:r>
      <w:r w:rsidR="00F163C1" w:rsidRPr="00E96706">
        <w:rPr>
          <w:rFonts w:eastAsia="MS Mincho" w:cs="Arial"/>
          <w:spacing w:val="0"/>
        </w:rPr>
        <w:t>D</w:t>
      </w:r>
      <w:r w:rsidRPr="00E96706">
        <w:rPr>
          <w:rFonts w:eastAsia="MS Mincho" w:cs="Arial"/>
          <w:spacing w:val="0"/>
        </w:rPr>
        <w:t>ílo a za to, že bude mít pro své zaměstnance</w:t>
      </w:r>
      <w:r w:rsidR="006E05F9">
        <w:rPr>
          <w:rFonts w:eastAsia="MS Mincho" w:cs="Arial"/>
          <w:spacing w:val="0"/>
        </w:rPr>
        <w:t xml:space="preserve"> a osoby podílející se na provádění Díla</w:t>
      </w:r>
      <w:r w:rsidRPr="00E96706">
        <w:rPr>
          <w:rFonts w:eastAsia="MS Mincho" w:cs="Arial"/>
          <w:spacing w:val="0"/>
        </w:rPr>
        <w:t xml:space="preserve"> veškerá potřebná úřední povolení a platná kvalifikační oprávnění pro provádění </w:t>
      </w:r>
      <w:r w:rsidR="00EA27DC" w:rsidRPr="00E96706">
        <w:rPr>
          <w:rFonts w:eastAsia="MS Mincho" w:cs="Arial"/>
          <w:spacing w:val="0"/>
        </w:rPr>
        <w:t>D</w:t>
      </w:r>
      <w:r w:rsidRPr="00E96706">
        <w:rPr>
          <w:rFonts w:eastAsia="MS Mincho" w:cs="Arial"/>
          <w:spacing w:val="0"/>
        </w:rPr>
        <w:t xml:space="preserve">íla. Zhotovitel zaměstnávající zahraniční pracovníky je povinen pro tyto pracovníky vyřídit a mít v pořádku veškeré legislativní náležitosti dle právních předpisů ČR pro pobyt a práci na území ČR a doložit na vyžádání veškeré doklady </w:t>
      </w:r>
      <w:r w:rsidR="00EA27DC" w:rsidRPr="00E96706">
        <w:rPr>
          <w:rFonts w:eastAsia="MS Mincho" w:cs="Arial"/>
          <w:spacing w:val="0"/>
        </w:rPr>
        <w:t>O</w:t>
      </w:r>
      <w:r w:rsidRPr="00E96706">
        <w:rPr>
          <w:rFonts w:eastAsia="MS Mincho" w:cs="Arial"/>
          <w:spacing w:val="0"/>
        </w:rPr>
        <w:t xml:space="preserve">bjednateli. Zhotovitel je rovněž povinen prokázat, že tyto osoby zcela porozuměly vnitřním předpisům </w:t>
      </w:r>
      <w:r w:rsidR="00EA27DC" w:rsidRPr="00E96706">
        <w:rPr>
          <w:rFonts w:eastAsia="MS Mincho" w:cs="Arial"/>
          <w:spacing w:val="0"/>
        </w:rPr>
        <w:t>O</w:t>
      </w:r>
      <w:r w:rsidRPr="00E96706">
        <w:rPr>
          <w:rFonts w:eastAsia="MS Mincho" w:cs="Arial"/>
          <w:spacing w:val="0"/>
        </w:rPr>
        <w:t xml:space="preserve">bjednatele platným ohledně vstupu, pohybu a provádění činnosti v areálu skladu pohonných hmot </w:t>
      </w:r>
      <w:r w:rsidR="00EA27DC" w:rsidRPr="00E96706">
        <w:rPr>
          <w:rFonts w:eastAsia="MS Mincho" w:cs="Arial"/>
          <w:spacing w:val="0"/>
        </w:rPr>
        <w:t>O</w:t>
      </w:r>
      <w:r w:rsidRPr="00E96706">
        <w:rPr>
          <w:rFonts w:eastAsia="MS Mincho" w:cs="Arial"/>
          <w:spacing w:val="0"/>
        </w:rPr>
        <w:t xml:space="preserve">bjednatele, v němž se za provozu skladu provádí </w:t>
      </w:r>
      <w:r w:rsidR="00EA27DC" w:rsidRPr="00E96706">
        <w:rPr>
          <w:rFonts w:eastAsia="MS Mincho" w:cs="Arial"/>
          <w:spacing w:val="0"/>
        </w:rPr>
        <w:t>D</w:t>
      </w:r>
      <w:r w:rsidRPr="00E96706">
        <w:rPr>
          <w:rFonts w:eastAsia="MS Mincho" w:cs="Arial"/>
          <w:spacing w:val="0"/>
        </w:rPr>
        <w:t xml:space="preserve">ílo. Na vyžádání je povinen vyloučit osoby, které porušily právní, technické anebo vnitřní předpisy </w:t>
      </w:r>
      <w:r w:rsidR="0060359E">
        <w:rPr>
          <w:rFonts w:eastAsia="MS Mincho" w:cs="Arial"/>
          <w:spacing w:val="0"/>
        </w:rPr>
        <w:t>O</w:t>
      </w:r>
      <w:r w:rsidRPr="00E96706">
        <w:rPr>
          <w:rFonts w:eastAsia="MS Mincho" w:cs="Arial"/>
          <w:spacing w:val="0"/>
        </w:rPr>
        <w:t xml:space="preserve">bjednatele platné v areálu skladu pohonných hmot a platné na </w:t>
      </w:r>
      <w:r w:rsidR="00413EB2" w:rsidRPr="00E96706">
        <w:rPr>
          <w:rFonts w:eastAsia="MS Mincho" w:cs="Arial"/>
          <w:spacing w:val="0"/>
        </w:rPr>
        <w:t>Pracovišti</w:t>
      </w:r>
      <w:r w:rsidRPr="00E96706">
        <w:rPr>
          <w:rFonts w:eastAsia="MS Mincho" w:cs="Arial"/>
          <w:spacing w:val="0"/>
        </w:rPr>
        <w:t xml:space="preserve">. </w:t>
      </w:r>
    </w:p>
    <w:p w14:paraId="23C110FD" w14:textId="77777777" w:rsidR="00A726EB" w:rsidRPr="00E96706" w:rsidRDefault="00A726EB" w:rsidP="00C47C44">
      <w:pPr>
        <w:pStyle w:val="Zkladntext2"/>
        <w:numPr>
          <w:ilvl w:val="0"/>
          <w:numId w:val="16"/>
        </w:numPr>
        <w:spacing w:before="120"/>
        <w:ind w:left="425" w:hanging="425"/>
        <w:rPr>
          <w:rFonts w:cs="Arial"/>
          <w:b w:val="0"/>
          <w:sz w:val="20"/>
        </w:rPr>
      </w:pPr>
      <w:r w:rsidRPr="00E96706">
        <w:rPr>
          <w:rFonts w:cs="Arial"/>
          <w:b w:val="0"/>
          <w:sz w:val="20"/>
        </w:rPr>
        <w:t xml:space="preserve">Zhotovitel odpovídá v plném rozsahu za dodržování platného znění předpisů uvedených v této </w:t>
      </w:r>
      <w:r w:rsidR="00DD13F8" w:rsidRPr="00E96706">
        <w:rPr>
          <w:rFonts w:cs="Arial"/>
          <w:b w:val="0"/>
          <w:sz w:val="20"/>
        </w:rPr>
        <w:t>S</w:t>
      </w:r>
      <w:r w:rsidRPr="00E96706">
        <w:rPr>
          <w:rFonts w:cs="Arial"/>
          <w:b w:val="0"/>
          <w:sz w:val="20"/>
        </w:rPr>
        <w:t xml:space="preserve">mlouvě a místních podmínek osobami realizujícími </w:t>
      </w:r>
      <w:r w:rsidR="00DD13F8" w:rsidRPr="00E96706">
        <w:rPr>
          <w:rFonts w:cs="Arial"/>
          <w:b w:val="0"/>
          <w:sz w:val="20"/>
        </w:rPr>
        <w:t>D</w:t>
      </w:r>
      <w:r w:rsidRPr="00E96706">
        <w:rPr>
          <w:rFonts w:cs="Arial"/>
          <w:b w:val="0"/>
          <w:sz w:val="20"/>
        </w:rPr>
        <w:t xml:space="preserve">ílo na straně </w:t>
      </w:r>
      <w:r w:rsidR="00DD13F8" w:rsidRPr="00E96706">
        <w:rPr>
          <w:rFonts w:cs="Arial"/>
          <w:b w:val="0"/>
          <w:sz w:val="20"/>
        </w:rPr>
        <w:t>Z</w:t>
      </w:r>
      <w:r w:rsidRPr="00E96706">
        <w:rPr>
          <w:rFonts w:cs="Arial"/>
          <w:b w:val="0"/>
          <w:sz w:val="20"/>
        </w:rPr>
        <w:t xml:space="preserve">hotovitele. Za tímto účelem je povinen jmenovat odpovědnou osobu, která bude organizovat a řídit pracovníky </w:t>
      </w:r>
      <w:r w:rsidR="00DD13F8" w:rsidRPr="00E96706">
        <w:rPr>
          <w:rFonts w:cs="Arial"/>
          <w:b w:val="0"/>
          <w:sz w:val="20"/>
        </w:rPr>
        <w:t>Z</w:t>
      </w:r>
      <w:r w:rsidRPr="00E96706">
        <w:rPr>
          <w:rFonts w:cs="Arial"/>
          <w:b w:val="0"/>
          <w:sz w:val="20"/>
        </w:rPr>
        <w:t xml:space="preserve">hotovitele a osoby realizující </w:t>
      </w:r>
      <w:r w:rsidR="00DD13F8" w:rsidRPr="00E96706">
        <w:rPr>
          <w:rFonts w:cs="Arial"/>
          <w:b w:val="0"/>
          <w:sz w:val="20"/>
        </w:rPr>
        <w:t>D</w:t>
      </w:r>
      <w:r w:rsidRPr="00E96706">
        <w:rPr>
          <w:rFonts w:cs="Arial"/>
          <w:b w:val="0"/>
          <w:sz w:val="20"/>
        </w:rPr>
        <w:t xml:space="preserve">ílo na straně </w:t>
      </w:r>
      <w:r w:rsidR="00DD13F8" w:rsidRPr="00E96706">
        <w:rPr>
          <w:rFonts w:cs="Arial"/>
          <w:b w:val="0"/>
          <w:sz w:val="20"/>
        </w:rPr>
        <w:t>Z</w:t>
      </w:r>
      <w:r w:rsidRPr="00E96706">
        <w:rPr>
          <w:rFonts w:cs="Arial"/>
          <w:b w:val="0"/>
          <w:sz w:val="20"/>
        </w:rPr>
        <w:t xml:space="preserve">hotovitele a jméno a příjmení této osoby sdělí </w:t>
      </w:r>
      <w:r w:rsidR="00DD13F8" w:rsidRPr="00E96706">
        <w:rPr>
          <w:rFonts w:cs="Arial"/>
          <w:b w:val="0"/>
          <w:sz w:val="20"/>
        </w:rPr>
        <w:t>O</w:t>
      </w:r>
      <w:r w:rsidRPr="00E96706">
        <w:rPr>
          <w:rFonts w:cs="Arial"/>
          <w:b w:val="0"/>
          <w:sz w:val="20"/>
        </w:rPr>
        <w:t>bjednateli v dostatečném časovém předstihu. Jmenování odpovědné osoby je povinností i v případě, že se jedná o dvoučlennou pracovní skupinu.</w:t>
      </w:r>
    </w:p>
    <w:p w14:paraId="40B59074" w14:textId="7858CEEC" w:rsidR="00A726EB" w:rsidRPr="00E96706" w:rsidRDefault="00A726EB" w:rsidP="00C47C44">
      <w:pPr>
        <w:pStyle w:val="Zkladntext2"/>
        <w:numPr>
          <w:ilvl w:val="0"/>
          <w:numId w:val="16"/>
        </w:numPr>
        <w:spacing w:before="120"/>
        <w:ind w:left="425" w:hanging="425"/>
        <w:rPr>
          <w:rFonts w:cs="Arial"/>
          <w:b w:val="0"/>
          <w:sz w:val="20"/>
        </w:rPr>
      </w:pPr>
      <w:r w:rsidRPr="00E96706">
        <w:rPr>
          <w:rFonts w:cs="Arial"/>
          <w:b w:val="0"/>
          <w:sz w:val="20"/>
        </w:rPr>
        <w:lastRenderedPageBreak/>
        <w:t>Zhotovitel je povinen prokázat systémové řízení bezpečnosti a ochrany zdraví a životního prostředí. Jedná se zejména o doložení školení zaměstnanců a osob na jeho straně o BOZP, PO, absolvování pravidelných lékařských prohlídek, průkazů zvláštní odborné způsobilosti (např.</w:t>
      </w:r>
      <w:r w:rsidR="0064751A" w:rsidRPr="00E96706">
        <w:rPr>
          <w:rFonts w:cs="Arial"/>
          <w:b w:val="0"/>
          <w:sz w:val="20"/>
        </w:rPr>
        <w:t xml:space="preserve"> </w:t>
      </w:r>
      <w:r w:rsidRPr="00E96706">
        <w:rPr>
          <w:rFonts w:cs="Arial"/>
          <w:b w:val="0"/>
          <w:sz w:val="20"/>
        </w:rPr>
        <w:t xml:space="preserve">svářeči, elektrikáři, vazači, lešenáři apod.). Noví zaměstnanci </w:t>
      </w:r>
      <w:r w:rsidR="00DD13F8" w:rsidRPr="00E96706">
        <w:rPr>
          <w:rFonts w:cs="Arial"/>
          <w:b w:val="0"/>
          <w:sz w:val="20"/>
        </w:rPr>
        <w:t>Z</w:t>
      </w:r>
      <w:r w:rsidRPr="00E96706">
        <w:rPr>
          <w:rFonts w:cs="Arial"/>
          <w:b w:val="0"/>
          <w:sz w:val="20"/>
        </w:rPr>
        <w:t xml:space="preserve">hotovitele a osoby na jeho straně musí být zacvičeni s náležitou a odbornou péčí. Zhotovitel </w:t>
      </w:r>
      <w:proofErr w:type="gramStart"/>
      <w:r w:rsidRPr="00E96706">
        <w:rPr>
          <w:rFonts w:cs="Arial"/>
          <w:b w:val="0"/>
          <w:sz w:val="20"/>
        </w:rPr>
        <w:t>doloží</w:t>
      </w:r>
      <w:proofErr w:type="gramEnd"/>
      <w:r w:rsidRPr="00E96706">
        <w:rPr>
          <w:rFonts w:cs="Arial"/>
          <w:b w:val="0"/>
          <w:sz w:val="20"/>
        </w:rPr>
        <w:t xml:space="preserve"> </w:t>
      </w:r>
      <w:r w:rsidR="006E05F9">
        <w:rPr>
          <w:rFonts w:cs="Arial"/>
          <w:b w:val="0"/>
          <w:sz w:val="20"/>
        </w:rPr>
        <w:t xml:space="preserve">na výzvu Objednatele </w:t>
      </w:r>
      <w:r w:rsidRPr="00E96706">
        <w:rPr>
          <w:rFonts w:cs="Arial"/>
          <w:b w:val="0"/>
          <w:sz w:val="20"/>
        </w:rPr>
        <w:t xml:space="preserve">směrnici, která popisuje postup osob na straně </w:t>
      </w:r>
      <w:r w:rsidR="00DD13F8" w:rsidRPr="00E96706">
        <w:rPr>
          <w:rFonts w:cs="Arial"/>
          <w:b w:val="0"/>
          <w:sz w:val="20"/>
        </w:rPr>
        <w:t xml:space="preserve">Zhotovitele </w:t>
      </w:r>
      <w:r w:rsidRPr="00E96706">
        <w:rPr>
          <w:rFonts w:cs="Arial"/>
          <w:b w:val="0"/>
          <w:sz w:val="20"/>
        </w:rPr>
        <w:t xml:space="preserve">v případě úrazu a zajištění první pomoci. </w:t>
      </w:r>
    </w:p>
    <w:p w14:paraId="1073841E" w14:textId="77777777" w:rsidR="00A726EB" w:rsidRPr="00E96706" w:rsidRDefault="00A726EB" w:rsidP="00C47C44">
      <w:pPr>
        <w:pStyle w:val="Zkladntext2"/>
        <w:numPr>
          <w:ilvl w:val="0"/>
          <w:numId w:val="16"/>
        </w:numPr>
        <w:spacing w:before="120"/>
        <w:ind w:left="425" w:hanging="425"/>
        <w:rPr>
          <w:rFonts w:cs="Arial"/>
          <w:b w:val="0"/>
          <w:sz w:val="20"/>
        </w:rPr>
      </w:pPr>
      <w:r w:rsidRPr="00E96706">
        <w:rPr>
          <w:rFonts w:cs="Arial"/>
          <w:b w:val="0"/>
          <w:sz w:val="20"/>
        </w:rPr>
        <w:t xml:space="preserve">Objednatel v úloze zadavatele </w:t>
      </w:r>
      <w:r w:rsidR="00DD13F8" w:rsidRPr="00E96706">
        <w:rPr>
          <w:rFonts w:cs="Arial"/>
          <w:b w:val="0"/>
          <w:sz w:val="20"/>
        </w:rPr>
        <w:t>D</w:t>
      </w:r>
      <w:r w:rsidRPr="00E96706">
        <w:rPr>
          <w:rFonts w:cs="Arial"/>
          <w:b w:val="0"/>
          <w:sz w:val="20"/>
        </w:rPr>
        <w:t xml:space="preserve">íla určuje podle ustanovení zákona č. 309/2006 Sb., zejména § </w:t>
      </w:r>
      <w:smartTag w:uri="urn:schemas-microsoft-com:office:smarttags" w:element="metricconverter">
        <w:smartTagPr>
          <w:attr w:name="ProductID" w:val="14 a"/>
        </w:smartTagPr>
        <w:r w:rsidRPr="00E96706">
          <w:rPr>
            <w:rFonts w:cs="Arial"/>
            <w:b w:val="0"/>
            <w:sz w:val="20"/>
          </w:rPr>
          <w:t>14 a</w:t>
        </w:r>
      </w:smartTag>
      <w:r w:rsidRPr="00E96706">
        <w:rPr>
          <w:rFonts w:cs="Arial"/>
          <w:b w:val="0"/>
          <w:sz w:val="20"/>
        </w:rPr>
        <w:t xml:space="preserve"> následujících, koordinátorem bezpečnosti práce podle zákona č. 309/2006 Sb. </w:t>
      </w:r>
      <w:r w:rsidR="00DD13F8" w:rsidRPr="00E96706">
        <w:rPr>
          <w:rFonts w:cs="Arial"/>
          <w:b w:val="0"/>
          <w:sz w:val="20"/>
        </w:rPr>
        <w:t>Z</w:t>
      </w:r>
      <w:r w:rsidRPr="00E96706">
        <w:rPr>
          <w:rFonts w:cs="Arial"/>
          <w:b w:val="0"/>
          <w:sz w:val="20"/>
        </w:rPr>
        <w:t xml:space="preserve">hotovitele, který podpisem této </w:t>
      </w:r>
      <w:r w:rsidR="00DD13F8" w:rsidRPr="00E96706">
        <w:rPr>
          <w:rFonts w:cs="Arial"/>
          <w:b w:val="0"/>
          <w:sz w:val="20"/>
        </w:rPr>
        <w:t xml:space="preserve">Smlouvy </w:t>
      </w:r>
      <w:r w:rsidRPr="00E96706">
        <w:rPr>
          <w:rFonts w:cs="Arial"/>
          <w:b w:val="0"/>
          <w:sz w:val="20"/>
        </w:rPr>
        <w:t xml:space="preserve">stvrzuje, že </w:t>
      </w:r>
      <w:proofErr w:type="gramStart"/>
      <w:r w:rsidRPr="00E96706">
        <w:rPr>
          <w:rFonts w:cs="Arial"/>
          <w:b w:val="0"/>
          <w:sz w:val="20"/>
        </w:rPr>
        <w:t>zabezpečí</w:t>
      </w:r>
      <w:proofErr w:type="gramEnd"/>
      <w:r w:rsidRPr="00E96706">
        <w:rPr>
          <w:rFonts w:cs="Arial"/>
          <w:b w:val="0"/>
          <w:sz w:val="20"/>
        </w:rPr>
        <w:t xml:space="preserve"> výkon této činnosti odborně způsobilou fyzickou osobou, jejíž jméno, příjmení, datum narození, bydliště, číslo osvědčení o způsobilosti a kontakty na ni předá </w:t>
      </w:r>
      <w:r w:rsidR="006E4425" w:rsidRPr="00E96706">
        <w:rPr>
          <w:rFonts w:cs="Arial"/>
          <w:b w:val="0"/>
          <w:sz w:val="20"/>
        </w:rPr>
        <w:t>O</w:t>
      </w:r>
      <w:r w:rsidRPr="00E96706">
        <w:rPr>
          <w:rFonts w:cs="Arial"/>
          <w:b w:val="0"/>
          <w:sz w:val="20"/>
        </w:rPr>
        <w:t xml:space="preserve">bjednateli vždy nejpozději při podpisu protokolu o předání a převzetí </w:t>
      </w:r>
      <w:r w:rsidR="00CC1CC8" w:rsidRPr="00CC1CC8">
        <w:rPr>
          <w:rFonts w:cs="Arial"/>
          <w:b w:val="0"/>
          <w:sz w:val="20"/>
        </w:rPr>
        <w:t>staveniště/pracoviště</w:t>
      </w:r>
      <w:r w:rsidRPr="00E96706">
        <w:rPr>
          <w:rFonts w:cs="Arial"/>
          <w:b w:val="0"/>
          <w:sz w:val="20"/>
        </w:rPr>
        <w:t xml:space="preserve">. </w:t>
      </w:r>
    </w:p>
    <w:p w14:paraId="3AA01B6F" w14:textId="77777777" w:rsidR="00A726EB" w:rsidRPr="00E96706" w:rsidRDefault="00A726EB" w:rsidP="00A726EB">
      <w:pPr>
        <w:pStyle w:val="Zkladntext2"/>
        <w:ind w:left="426" w:firstLine="0"/>
        <w:rPr>
          <w:rFonts w:cs="Arial"/>
          <w:b w:val="0"/>
          <w:sz w:val="20"/>
        </w:rPr>
      </w:pPr>
      <w:r w:rsidRPr="00E96706">
        <w:rPr>
          <w:rFonts w:cs="Arial"/>
          <w:b w:val="0"/>
          <w:sz w:val="20"/>
        </w:rPr>
        <w:t xml:space="preserve">Za objednatele je pověřen a zmocněn k plnění povinností plynoucích z předpisů v oblasti bezpečnosti a ochrany zdraví při práci vedoucí provozní bezpečnosti skladu, ve kterém se skladovací nádrž nachází, přičemž údaje o konkrétní osobě budou uvedeny v protokolu o předání </w:t>
      </w:r>
      <w:r w:rsidR="00CC1CC8" w:rsidRPr="00CC1CC8">
        <w:rPr>
          <w:rFonts w:cs="Arial"/>
          <w:b w:val="0"/>
          <w:sz w:val="20"/>
        </w:rPr>
        <w:t>staveniště/pracoviště</w:t>
      </w:r>
      <w:r w:rsidRPr="00E96706">
        <w:rPr>
          <w:rFonts w:cs="Arial"/>
          <w:b w:val="0"/>
          <w:sz w:val="20"/>
        </w:rPr>
        <w:t xml:space="preserve"> </w:t>
      </w:r>
      <w:r w:rsidR="006E4425" w:rsidRPr="00E96706">
        <w:rPr>
          <w:rFonts w:cs="Arial"/>
          <w:b w:val="0"/>
          <w:sz w:val="20"/>
        </w:rPr>
        <w:t>Z</w:t>
      </w:r>
      <w:r w:rsidRPr="00E96706">
        <w:rPr>
          <w:rFonts w:cs="Arial"/>
          <w:b w:val="0"/>
          <w:sz w:val="20"/>
        </w:rPr>
        <w:t xml:space="preserve">hotoviteli. </w:t>
      </w:r>
    </w:p>
    <w:p w14:paraId="2B49556E" w14:textId="77777777" w:rsidR="006E4425" w:rsidRPr="00E96706" w:rsidRDefault="00A726EB" w:rsidP="00C47C44">
      <w:pPr>
        <w:pStyle w:val="Zkladntext2"/>
        <w:numPr>
          <w:ilvl w:val="0"/>
          <w:numId w:val="16"/>
        </w:numPr>
        <w:spacing w:before="120"/>
        <w:ind w:left="425" w:hanging="425"/>
        <w:rPr>
          <w:rFonts w:cs="Arial"/>
          <w:b w:val="0"/>
          <w:sz w:val="20"/>
        </w:rPr>
      </w:pPr>
      <w:r w:rsidRPr="00E96706">
        <w:rPr>
          <w:rFonts w:cs="Arial"/>
          <w:b w:val="0"/>
          <w:sz w:val="20"/>
        </w:rPr>
        <w:t>Zhotovitel je povinen zúčastnit se jednání na kontrolních poradách a má se zato, že jím vyslaná osoba je oprávněna přijímat rozhodnutí a závazky předpokládané programem kontrolní porady.</w:t>
      </w:r>
    </w:p>
    <w:p w14:paraId="375F2A36" w14:textId="77777777" w:rsidR="00ED21FA" w:rsidRPr="00E96706" w:rsidRDefault="00ED21FA" w:rsidP="00C47C44">
      <w:pPr>
        <w:pStyle w:val="Zkladntext2"/>
        <w:numPr>
          <w:ilvl w:val="0"/>
          <w:numId w:val="16"/>
        </w:numPr>
        <w:spacing w:before="120"/>
        <w:ind w:left="425" w:hanging="425"/>
        <w:rPr>
          <w:rFonts w:cs="Arial"/>
          <w:b w:val="0"/>
          <w:sz w:val="20"/>
        </w:rPr>
      </w:pPr>
      <w:r w:rsidRPr="00E96706">
        <w:rPr>
          <w:rFonts w:cs="Arial"/>
          <w:b w:val="0"/>
          <w:sz w:val="20"/>
        </w:rPr>
        <w:t>Objednatel má právo sám nebo prostřednictvím jím pověřených osob provádět kontrolu plnění smluvních povinností Zhotovitele kdykoli v průběhu provádění Díla Zhotovitelem.</w:t>
      </w:r>
    </w:p>
    <w:p w14:paraId="58E33DDF" w14:textId="77777777" w:rsidR="006E4425" w:rsidRPr="00E96706" w:rsidRDefault="006E4425" w:rsidP="00C47C44">
      <w:pPr>
        <w:pStyle w:val="Zkladntext2"/>
        <w:numPr>
          <w:ilvl w:val="0"/>
          <w:numId w:val="16"/>
        </w:numPr>
        <w:spacing w:before="120"/>
        <w:ind w:left="425" w:hanging="425"/>
        <w:rPr>
          <w:rFonts w:cs="Arial"/>
          <w:b w:val="0"/>
          <w:sz w:val="20"/>
        </w:rPr>
      </w:pPr>
      <w:r w:rsidRPr="00E96706">
        <w:rPr>
          <w:rFonts w:cs="Arial"/>
          <w:b w:val="0"/>
          <w:sz w:val="20"/>
        </w:rPr>
        <w:t>Zhotovitel se zavazuje zachovávat mlčenlivost v souladu s ustanovením této Smlouvy a žádné informace, data či jiné výsledky Díla prováděných Zhotovit</w:t>
      </w:r>
      <w:r w:rsidR="0014327A" w:rsidRPr="00E96706">
        <w:rPr>
          <w:rFonts w:cs="Arial"/>
          <w:b w:val="0"/>
          <w:sz w:val="20"/>
        </w:rPr>
        <w:t>e</w:t>
      </w:r>
      <w:r w:rsidRPr="00E96706">
        <w:rPr>
          <w:rFonts w:cs="Arial"/>
          <w:b w:val="0"/>
          <w:sz w:val="20"/>
        </w:rPr>
        <w:t xml:space="preserve">lem na základě a dle této Smlouvy </w:t>
      </w:r>
      <w:r w:rsidR="00F163C1" w:rsidRPr="00E96706">
        <w:rPr>
          <w:rFonts w:cs="Arial"/>
          <w:b w:val="0"/>
          <w:sz w:val="20"/>
        </w:rPr>
        <w:t xml:space="preserve">(označené za Důvěrné informace) </w:t>
      </w:r>
      <w:r w:rsidRPr="00E96706">
        <w:rPr>
          <w:rFonts w:cs="Arial"/>
          <w:b w:val="0"/>
          <w:sz w:val="20"/>
        </w:rPr>
        <w:t>neposkytne třetím osobám.</w:t>
      </w:r>
    </w:p>
    <w:p w14:paraId="20C96F34" w14:textId="77777777" w:rsidR="006E4425" w:rsidRPr="00E96706" w:rsidRDefault="006E4425" w:rsidP="00C47C44">
      <w:pPr>
        <w:pStyle w:val="Zkladntext2"/>
        <w:numPr>
          <w:ilvl w:val="0"/>
          <w:numId w:val="16"/>
        </w:numPr>
        <w:spacing w:before="120"/>
        <w:ind w:left="425" w:hanging="425"/>
        <w:rPr>
          <w:rFonts w:cs="Arial"/>
          <w:b w:val="0"/>
          <w:sz w:val="20"/>
        </w:rPr>
      </w:pPr>
      <w:r w:rsidRPr="00E96706">
        <w:rPr>
          <w:rFonts w:cs="Arial"/>
          <w:b w:val="0"/>
          <w:sz w:val="20"/>
        </w:rPr>
        <w:t>S ohledem na charakter Díla a různá místa plnění se Smluvní strany dohodly v souladu s vnitřními předpisy Objednatele, že Zhotovitel neprodleně po nabytí účinnosti této Smlouvy předá Objednateli písemný seznam osob Zhotovitele, jež se budou podílet na realizaci Díla dle dílčích smluv, a v případě změny bude o této skutečnosti Objednatele písemně informovat, zejména vždy ve vztahu k jednotlivé činnosti prováděné dle dílčí smlouvy. Objednatel se zavazuje proškolit Zhotovitele z vnitřních předpisů Objednatele vztahující se k provádění Díla Zhotovitelem v konkrétních místech plnění a ve vztahu k chování osob v areálech provozu Objednatele, tj. v areálech skladů pohonných hmot Objednatele.</w:t>
      </w:r>
    </w:p>
    <w:p w14:paraId="6ABBD389" w14:textId="77777777" w:rsidR="006E4425" w:rsidRPr="00E96706" w:rsidRDefault="006E4425" w:rsidP="00C47C44">
      <w:pPr>
        <w:pStyle w:val="Zkladntext2"/>
        <w:numPr>
          <w:ilvl w:val="1"/>
          <w:numId w:val="16"/>
        </w:numPr>
        <w:rPr>
          <w:rFonts w:cs="Arial"/>
          <w:sz w:val="20"/>
        </w:rPr>
      </w:pPr>
      <w:r w:rsidRPr="00E96706">
        <w:rPr>
          <w:rFonts w:cs="Arial"/>
          <w:b w:val="0"/>
          <w:sz w:val="20"/>
        </w:rPr>
        <w:t>Zhotovitel je povinen zajistit seznámení osob na straně Zhotovitele s vnitřními předpisy Objednatele.</w:t>
      </w:r>
    </w:p>
    <w:p w14:paraId="42AF3112" w14:textId="77777777" w:rsidR="006E4425" w:rsidRPr="00E96706" w:rsidRDefault="006E4425" w:rsidP="00C47C44">
      <w:pPr>
        <w:pStyle w:val="Zkladntext2"/>
        <w:numPr>
          <w:ilvl w:val="1"/>
          <w:numId w:val="16"/>
        </w:numPr>
        <w:rPr>
          <w:rFonts w:cs="Arial"/>
          <w:sz w:val="20"/>
        </w:rPr>
      </w:pPr>
      <w:r w:rsidRPr="00E96706">
        <w:rPr>
          <w:rFonts w:cs="Arial"/>
          <w:b w:val="0"/>
          <w:sz w:val="20"/>
        </w:rPr>
        <w:t xml:space="preserve">Seznam osob Zhotovitele předaný Zhotovitelem Objednateli se uplatní též pro vstup těchto osob do areálu skladů </w:t>
      </w:r>
      <w:r w:rsidR="00EE3F49" w:rsidRPr="00E96706">
        <w:rPr>
          <w:rFonts w:cs="Arial"/>
          <w:b w:val="0"/>
          <w:sz w:val="20"/>
        </w:rPr>
        <w:t xml:space="preserve">pohonných hmot </w:t>
      </w:r>
      <w:r w:rsidRPr="00E96706">
        <w:rPr>
          <w:rFonts w:cs="Arial"/>
          <w:b w:val="0"/>
          <w:sz w:val="20"/>
        </w:rPr>
        <w:t xml:space="preserve">Objednatele. Bez sdělení identifikačních údajů osob provádějících práce na Díle na straně Zhotovitele nebudou takové osoby do areálu provozu Objednatele vpuštěny, a tuto skutečnost nelze považovat za neposkytnutí součinnosti ze strany Objednatele a Zhotovitel nemá právo uplatňovat žádné sankce vůči Objednateli. </w:t>
      </w:r>
    </w:p>
    <w:p w14:paraId="55FA5482" w14:textId="77777777" w:rsidR="006E4425" w:rsidRPr="00E96706" w:rsidRDefault="006E4425" w:rsidP="00F6071E">
      <w:pPr>
        <w:pStyle w:val="Zkladntext2"/>
        <w:numPr>
          <w:ilvl w:val="0"/>
          <w:numId w:val="16"/>
        </w:numPr>
        <w:spacing w:before="120"/>
        <w:ind w:left="426" w:hanging="426"/>
        <w:rPr>
          <w:rFonts w:cs="Arial"/>
          <w:sz w:val="20"/>
        </w:rPr>
      </w:pPr>
      <w:r w:rsidRPr="00E96706">
        <w:rPr>
          <w:rFonts w:cs="Arial"/>
          <w:b w:val="0"/>
          <w:sz w:val="20"/>
        </w:rPr>
        <w:t>Objednatel se zavazuje informovat dodavatele o všech důležitých skutečnostech a změnách, které by mohly mít vliv na realizaci Díla Zhotovitelem.</w:t>
      </w:r>
    </w:p>
    <w:p w14:paraId="7F88D850" w14:textId="77777777" w:rsidR="006E4425" w:rsidRPr="00E96706" w:rsidRDefault="006E4425" w:rsidP="00F6071E">
      <w:pPr>
        <w:pStyle w:val="Zkladntext2"/>
        <w:numPr>
          <w:ilvl w:val="0"/>
          <w:numId w:val="16"/>
        </w:numPr>
        <w:spacing w:before="120"/>
        <w:ind w:left="426" w:hanging="426"/>
        <w:rPr>
          <w:rFonts w:cs="Arial"/>
          <w:sz w:val="20"/>
        </w:rPr>
      </w:pPr>
      <w:r w:rsidRPr="00E96706">
        <w:rPr>
          <w:rFonts w:cs="Arial"/>
          <w:b w:val="0"/>
          <w:sz w:val="20"/>
        </w:rPr>
        <w:t>Objednatel seznámí Zhotovitele se specifickými předpisy v oblasti ochrany a bezpečnosti zdraví při práci, s vnitřními předpisy Objednatele a dalšími požadavky a omezujícímu podmínkami platnými pro pohyb osob v areálech skladů pohonných hmot Objednatele.</w:t>
      </w:r>
    </w:p>
    <w:p w14:paraId="3FDF7424" w14:textId="307FF1D5" w:rsidR="006E4425" w:rsidRPr="00E96706" w:rsidRDefault="006E4425" w:rsidP="00F6071E">
      <w:pPr>
        <w:pStyle w:val="Zkladntext2"/>
        <w:numPr>
          <w:ilvl w:val="0"/>
          <w:numId w:val="16"/>
        </w:numPr>
        <w:spacing w:before="120"/>
        <w:ind w:left="426" w:hanging="426"/>
        <w:rPr>
          <w:rFonts w:cs="Arial"/>
          <w:sz w:val="20"/>
        </w:rPr>
      </w:pPr>
      <w:r w:rsidRPr="00E96706">
        <w:rPr>
          <w:rFonts w:cs="Arial"/>
          <w:b w:val="0"/>
          <w:sz w:val="20"/>
        </w:rPr>
        <w:t xml:space="preserve">Zhotovitel prohlašuje, že pro práce na Díle prováděné Zhotovitelem na základě této Smlouvy a dle dílčí smlouvy užije pouze </w:t>
      </w:r>
      <w:r w:rsidR="006D4872" w:rsidRPr="00E96706">
        <w:rPr>
          <w:rFonts w:cs="Arial"/>
          <w:b w:val="0"/>
          <w:sz w:val="20"/>
        </w:rPr>
        <w:t>pod</w:t>
      </w:r>
      <w:r w:rsidRPr="00E96706">
        <w:rPr>
          <w:rFonts w:cs="Arial"/>
          <w:b w:val="0"/>
          <w:sz w:val="20"/>
        </w:rPr>
        <w:t xml:space="preserve">dodavatele uvedené v příloze </w:t>
      </w:r>
      <w:r w:rsidRPr="00D14006">
        <w:rPr>
          <w:rFonts w:cs="Arial"/>
          <w:b w:val="0"/>
          <w:sz w:val="20"/>
        </w:rPr>
        <w:t xml:space="preserve">č. </w:t>
      </w:r>
      <w:r w:rsidR="00053A85" w:rsidRPr="00D14006">
        <w:rPr>
          <w:rFonts w:cs="Arial"/>
          <w:b w:val="0"/>
          <w:sz w:val="20"/>
        </w:rPr>
        <w:t>4</w:t>
      </w:r>
      <w:r w:rsidRPr="00D14006">
        <w:rPr>
          <w:rFonts w:cs="Arial"/>
          <w:b w:val="0"/>
          <w:sz w:val="20"/>
        </w:rPr>
        <w:t xml:space="preserve"> této Smlouvy.</w:t>
      </w:r>
      <w:r w:rsidRPr="00E96706">
        <w:rPr>
          <w:rFonts w:cs="Arial"/>
          <w:b w:val="0"/>
          <w:sz w:val="20"/>
        </w:rPr>
        <w:t xml:space="preserve"> O změně </w:t>
      </w:r>
      <w:r w:rsidR="00382730" w:rsidRPr="00E96706">
        <w:rPr>
          <w:rFonts w:cs="Arial"/>
          <w:b w:val="0"/>
          <w:sz w:val="20"/>
        </w:rPr>
        <w:t>pod</w:t>
      </w:r>
      <w:r w:rsidRPr="00E96706">
        <w:rPr>
          <w:rFonts w:cs="Arial"/>
          <w:b w:val="0"/>
          <w:sz w:val="20"/>
        </w:rPr>
        <w:t xml:space="preserve">dodavatelů pro jednotlivé činnosti prováděné dle dílčí smlouvy musí Zhotovitel Objednatele výslovně a předem informovat, týká-li se změna </w:t>
      </w:r>
      <w:r w:rsidR="00382730" w:rsidRPr="00E96706">
        <w:rPr>
          <w:rFonts w:cs="Arial"/>
          <w:b w:val="0"/>
          <w:sz w:val="20"/>
        </w:rPr>
        <w:t>pod</w:t>
      </w:r>
      <w:r w:rsidRPr="00E96706">
        <w:rPr>
          <w:rFonts w:cs="Arial"/>
          <w:b w:val="0"/>
          <w:sz w:val="20"/>
        </w:rPr>
        <w:t>dodavatelů, prostřednictvím, kterých Zhotovitel prokazoval kvalifikaci v</w:t>
      </w:r>
      <w:r w:rsidR="009B5D86">
        <w:rPr>
          <w:rFonts w:cs="Arial"/>
          <w:b w:val="0"/>
          <w:sz w:val="20"/>
        </w:rPr>
        <w:t xml:space="preserve"> zadávacím </w:t>
      </w:r>
      <w:r w:rsidRPr="00E96706">
        <w:rPr>
          <w:rFonts w:cs="Arial"/>
          <w:b w:val="0"/>
          <w:sz w:val="20"/>
        </w:rPr>
        <w:t xml:space="preserve">řízení, jehož výsledkem je tato Smlouva, je změna </w:t>
      </w:r>
      <w:r w:rsidR="00382730" w:rsidRPr="00E96706">
        <w:rPr>
          <w:rFonts w:cs="Arial"/>
          <w:b w:val="0"/>
          <w:sz w:val="20"/>
        </w:rPr>
        <w:t>pod</w:t>
      </w:r>
      <w:r w:rsidRPr="00E96706">
        <w:rPr>
          <w:rFonts w:cs="Arial"/>
          <w:b w:val="0"/>
          <w:sz w:val="20"/>
        </w:rPr>
        <w:t xml:space="preserve">dodavatele podmíněna předchozím souhlasem Objednatele, přičemž Zhotovitel může takového </w:t>
      </w:r>
      <w:r w:rsidR="00382730" w:rsidRPr="00E96706">
        <w:rPr>
          <w:rFonts w:cs="Arial"/>
          <w:b w:val="0"/>
          <w:sz w:val="20"/>
        </w:rPr>
        <w:t>pod</w:t>
      </w:r>
      <w:r w:rsidRPr="00E96706">
        <w:rPr>
          <w:rFonts w:cs="Arial"/>
          <w:b w:val="0"/>
          <w:sz w:val="20"/>
        </w:rPr>
        <w:t xml:space="preserve">dodavatele nahradit pouze subjektem, který též splňuje kvalifikaci, jež byla prostřednictvím původního </w:t>
      </w:r>
      <w:r w:rsidR="00382730" w:rsidRPr="00E96706">
        <w:rPr>
          <w:rFonts w:cs="Arial"/>
          <w:b w:val="0"/>
          <w:sz w:val="20"/>
        </w:rPr>
        <w:t>pod</w:t>
      </w:r>
      <w:r w:rsidRPr="00E96706">
        <w:rPr>
          <w:rFonts w:cs="Arial"/>
          <w:b w:val="0"/>
          <w:sz w:val="20"/>
        </w:rPr>
        <w:t xml:space="preserve">dodavatele prokazována </w:t>
      </w:r>
      <w:r w:rsidR="009B5D86">
        <w:rPr>
          <w:rFonts w:cs="Arial"/>
          <w:b w:val="0"/>
          <w:sz w:val="20"/>
        </w:rPr>
        <w:t>v zadávacím</w:t>
      </w:r>
      <w:r w:rsidRPr="00E96706">
        <w:rPr>
          <w:rFonts w:cs="Arial"/>
          <w:b w:val="0"/>
          <w:sz w:val="20"/>
        </w:rPr>
        <w:t xml:space="preserve"> řízení, jehož výsledkem je tato Smlouva.</w:t>
      </w:r>
    </w:p>
    <w:p w14:paraId="7A776550" w14:textId="77777777" w:rsidR="00ED21FA" w:rsidRPr="00E96706" w:rsidRDefault="006E4425" w:rsidP="00F6071E">
      <w:pPr>
        <w:pStyle w:val="Zkladntext2"/>
        <w:numPr>
          <w:ilvl w:val="0"/>
          <w:numId w:val="16"/>
        </w:numPr>
        <w:spacing w:before="120"/>
        <w:ind w:left="426" w:hanging="426"/>
        <w:rPr>
          <w:rFonts w:cs="Arial"/>
          <w:sz w:val="20"/>
        </w:rPr>
      </w:pPr>
      <w:r w:rsidRPr="00E96706">
        <w:rPr>
          <w:rFonts w:cs="Arial"/>
          <w:b w:val="0"/>
          <w:sz w:val="20"/>
        </w:rPr>
        <w:t>V případě, že dojde ke změně v osobách oprávněných jednat a pověřených Objednatelem k jednání za Objednatele v rámci dílčích smluv</w:t>
      </w:r>
      <w:r w:rsidR="00ED21FA" w:rsidRPr="00E96706">
        <w:rPr>
          <w:rFonts w:cs="Arial"/>
          <w:b w:val="0"/>
          <w:sz w:val="20"/>
        </w:rPr>
        <w:t xml:space="preserve"> anebo ke změně v dotčených osobách na straně Zhotovitele, je dotčená S</w:t>
      </w:r>
      <w:r w:rsidRPr="00E96706">
        <w:rPr>
          <w:rFonts w:cs="Arial"/>
          <w:b w:val="0"/>
          <w:sz w:val="20"/>
        </w:rPr>
        <w:t>mluvní strana povinna tuto skute</w:t>
      </w:r>
      <w:r w:rsidR="00ED21FA" w:rsidRPr="00E96706">
        <w:rPr>
          <w:rFonts w:cs="Arial"/>
          <w:b w:val="0"/>
          <w:sz w:val="20"/>
        </w:rPr>
        <w:t>čnost neprodleně oznámit druhé S</w:t>
      </w:r>
      <w:r w:rsidRPr="00E96706">
        <w:rPr>
          <w:rFonts w:cs="Arial"/>
          <w:b w:val="0"/>
          <w:sz w:val="20"/>
        </w:rPr>
        <w:t>mluvní straně písemným oznámením. Změna dotčených osob nabude účinnosti doručením oznám</w:t>
      </w:r>
      <w:r w:rsidR="00ED21FA" w:rsidRPr="00E96706">
        <w:rPr>
          <w:rFonts w:cs="Arial"/>
          <w:b w:val="0"/>
          <w:sz w:val="20"/>
        </w:rPr>
        <w:t>ení do sféry dispozice dotčené S</w:t>
      </w:r>
      <w:r w:rsidRPr="00E96706">
        <w:rPr>
          <w:rFonts w:cs="Arial"/>
          <w:b w:val="0"/>
          <w:sz w:val="20"/>
        </w:rPr>
        <w:t xml:space="preserve">mluvní </w:t>
      </w:r>
      <w:proofErr w:type="gramStart"/>
      <w:r w:rsidRPr="00E96706">
        <w:rPr>
          <w:rFonts w:cs="Arial"/>
          <w:b w:val="0"/>
          <w:sz w:val="20"/>
        </w:rPr>
        <w:t>strany  -</w:t>
      </w:r>
      <w:proofErr w:type="gramEnd"/>
      <w:r w:rsidRPr="00E96706">
        <w:rPr>
          <w:rFonts w:cs="Arial"/>
          <w:b w:val="0"/>
          <w:sz w:val="20"/>
        </w:rPr>
        <w:t xml:space="preserve"> oznámení bude doručeno osobně či bude z</w:t>
      </w:r>
      <w:r w:rsidR="00ED21FA" w:rsidRPr="00E96706">
        <w:rPr>
          <w:rFonts w:cs="Arial"/>
          <w:b w:val="0"/>
          <w:sz w:val="20"/>
        </w:rPr>
        <w:t>asláno na adresu sídla dotčené S</w:t>
      </w:r>
      <w:r w:rsidRPr="00E96706">
        <w:rPr>
          <w:rFonts w:cs="Arial"/>
          <w:b w:val="0"/>
          <w:sz w:val="20"/>
        </w:rPr>
        <w:t>mluvní strany, které je oznámení určeno.</w:t>
      </w:r>
    </w:p>
    <w:p w14:paraId="51769EE7" w14:textId="77777777" w:rsidR="00ED21FA" w:rsidRPr="00E96706" w:rsidRDefault="006E4425" w:rsidP="00F6071E">
      <w:pPr>
        <w:pStyle w:val="Zkladntext2"/>
        <w:numPr>
          <w:ilvl w:val="0"/>
          <w:numId w:val="16"/>
        </w:numPr>
        <w:spacing w:before="120"/>
        <w:ind w:left="426" w:hanging="426"/>
        <w:rPr>
          <w:rFonts w:cs="Arial"/>
          <w:sz w:val="20"/>
        </w:rPr>
      </w:pPr>
      <w:r w:rsidRPr="00E96706">
        <w:rPr>
          <w:rFonts w:cs="Arial"/>
          <w:b w:val="0"/>
          <w:sz w:val="20"/>
        </w:rPr>
        <w:lastRenderedPageBreak/>
        <w:t xml:space="preserve">Komunikačním jazykem pro zadání dílčích zakázek, jakož i pro plnění </w:t>
      </w:r>
      <w:r w:rsidR="00ED21FA" w:rsidRPr="00E96706">
        <w:rPr>
          <w:rFonts w:cs="Arial"/>
          <w:b w:val="0"/>
          <w:sz w:val="20"/>
        </w:rPr>
        <w:t>dílčích smluv</w:t>
      </w:r>
      <w:r w:rsidRPr="00E96706">
        <w:rPr>
          <w:rFonts w:cs="Arial"/>
          <w:b w:val="0"/>
          <w:sz w:val="20"/>
        </w:rPr>
        <w:t>, je stanoven český jazyk, nebude-li dohodnuto výslovně jinak. V případě, že nějaká část dokumentace sepsané ve více než jednom jazyce, bude mít vždy přednost verze vyhotovená v českém jazyce.</w:t>
      </w:r>
    </w:p>
    <w:p w14:paraId="4EBAF309" w14:textId="77777777" w:rsidR="00ED21FA" w:rsidRPr="00E96706" w:rsidRDefault="006E4425" w:rsidP="00F6071E">
      <w:pPr>
        <w:pStyle w:val="Zkladntext2"/>
        <w:numPr>
          <w:ilvl w:val="0"/>
          <w:numId w:val="16"/>
        </w:numPr>
        <w:spacing w:before="120"/>
        <w:ind w:left="426" w:hanging="426"/>
        <w:rPr>
          <w:rFonts w:cs="Arial"/>
          <w:sz w:val="20"/>
        </w:rPr>
      </w:pPr>
      <w:r w:rsidRPr="00E96706">
        <w:rPr>
          <w:rFonts w:cs="Arial"/>
          <w:b w:val="0"/>
          <w:sz w:val="20"/>
        </w:rPr>
        <w:t xml:space="preserve">V případě, že by </w:t>
      </w:r>
      <w:r w:rsidR="00ED21FA" w:rsidRPr="00E96706">
        <w:rPr>
          <w:rFonts w:cs="Arial"/>
          <w:b w:val="0"/>
          <w:sz w:val="20"/>
        </w:rPr>
        <w:t xml:space="preserve">Zhotovitel </w:t>
      </w:r>
      <w:r w:rsidRPr="00E96706">
        <w:rPr>
          <w:rFonts w:cs="Arial"/>
          <w:b w:val="0"/>
          <w:sz w:val="20"/>
        </w:rPr>
        <w:t>potřeboval pro komunikaci v českém jazyce tlumočníka, zajistí si jej na své náklady</w:t>
      </w:r>
      <w:r w:rsidR="00ED21FA" w:rsidRPr="00E96706">
        <w:rPr>
          <w:rFonts w:cs="Arial"/>
          <w:b w:val="0"/>
          <w:sz w:val="20"/>
        </w:rPr>
        <w:t>.</w:t>
      </w:r>
    </w:p>
    <w:p w14:paraId="750A886B" w14:textId="5048C98E" w:rsidR="00ED21FA" w:rsidRPr="00E96706" w:rsidRDefault="006E4425" w:rsidP="00F6071E">
      <w:pPr>
        <w:pStyle w:val="Zkladntext2"/>
        <w:numPr>
          <w:ilvl w:val="0"/>
          <w:numId w:val="16"/>
        </w:numPr>
        <w:spacing w:before="120"/>
        <w:ind w:left="426" w:hanging="426"/>
        <w:rPr>
          <w:rFonts w:cs="Arial"/>
          <w:sz w:val="20"/>
        </w:rPr>
      </w:pPr>
      <w:r w:rsidRPr="00E96706">
        <w:rPr>
          <w:rFonts w:cs="Arial"/>
          <w:b w:val="0"/>
          <w:sz w:val="20"/>
        </w:rPr>
        <w:t xml:space="preserve">Pokud některý dokument </w:t>
      </w:r>
      <w:r w:rsidR="00ED21FA" w:rsidRPr="00E96706">
        <w:rPr>
          <w:rFonts w:cs="Arial"/>
          <w:b w:val="0"/>
          <w:sz w:val="20"/>
        </w:rPr>
        <w:t>Zhotovitele</w:t>
      </w:r>
      <w:r w:rsidRPr="00E96706">
        <w:rPr>
          <w:rFonts w:cs="Arial"/>
          <w:b w:val="0"/>
          <w:sz w:val="20"/>
        </w:rPr>
        <w:t xml:space="preserve">, popř. jeho část, jakožto výsledek činnosti </w:t>
      </w:r>
      <w:r w:rsidR="00ED21FA" w:rsidRPr="00E96706">
        <w:rPr>
          <w:rFonts w:cs="Arial"/>
          <w:b w:val="0"/>
          <w:sz w:val="20"/>
        </w:rPr>
        <w:t>Zhotovitele</w:t>
      </w:r>
      <w:r w:rsidRPr="00E96706">
        <w:rPr>
          <w:rFonts w:cs="Arial"/>
          <w:b w:val="0"/>
          <w:sz w:val="20"/>
        </w:rPr>
        <w:t xml:space="preserve"> dle dílčí smlouvy je autorským dílem podle zákona č. 121/2000 Sb., o právu autorském, o právech souvisejících s právem autorským a o změně některých zákonů (autorský zákon), ve znění pozdějších předpisů (dále jen „</w:t>
      </w:r>
      <w:r w:rsidRPr="006A6945">
        <w:rPr>
          <w:rFonts w:cs="Arial"/>
          <w:bCs/>
          <w:sz w:val="20"/>
        </w:rPr>
        <w:t>autorský</w:t>
      </w:r>
      <w:r w:rsidRPr="00E96706">
        <w:rPr>
          <w:rFonts w:cs="Arial"/>
          <w:b w:val="0"/>
          <w:sz w:val="20"/>
        </w:rPr>
        <w:t xml:space="preserve"> </w:t>
      </w:r>
      <w:r w:rsidRPr="006A6945">
        <w:rPr>
          <w:rFonts w:cs="Arial"/>
          <w:bCs/>
          <w:sz w:val="20"/>
        </w:rPr>
        <w:t>zákon</w:t>
      </w:r>
      <w:r w:rsidRPr="00E96706">
        <w:rPr>
          <w:rFonts w:cs="Arial"/>
          <w:b w:val="0"/>
          <w:sz w:val="20"/>
        </w:rPr>
        <w:t xml:space="preserve">“) nebo podobného obecně závazného právního předpisu podle právního řádu bydliště/místa podnikání </w:t>
      </w:r>
      <w:r w:rsidR="00ED21FA" w:rsidRPr="00E96706">
        <w:rPr>
          <w:rFonts w:cs="Arial"/>
          <w:b w:val="0"/>
          <w:sz w:val="20"/>
        </w:rPr>
        <w:t>Zhotovitele</w:t>
      </w:r>
      <w:r w:rsidRPr="00E96706">
        <w:rPr>
          <w:rFonts w:cs="Arial"/>
          <w:b w:val="0"/>
          <w:sz w:val="20"/>
        </w:rPr>
        <w:t xml:space="preserve">, poskytuje </w:t>
      </w:r>
      <w:r w:rsidR="00ED21FA" w:rsidRPr="00E96706">
        <w:rPr>
          <w:rFonts w:cs="Arial"/>
          <w:b w:val="0"/>
          <w:sz w:val="20"/>
        </w:rPr>
        <w:t>Zhotovitel podpisem této S</w:t>
      </w:r>
      <w:r w:rsidRPr="00E96706">
        <w:rPr>
          <w:rFonts w:cs="Arial"/>
          <w:b w:val="0"/>
          <w:sz w:val="20"/>
        </w:rPr>
        <w:t xml:space="preserve">mlouvy a uzavřením dílčí smlouvy </w:t>
      </w:r>
      <w:r w:rsidR="00ED21FA" w:rsidRPr="00E96706">
        <w:rPr>
          <w:rFonts w:cs="Arial"/>
          <w:b w:val="0"/>
          <w:sz w:val="20"/>
        </w:rPr>
        <w:t>O</w:t>
      </w:r>
      <w:r w:rsidRPr="00E96706">
        <w:rPr>
          <w:rFonts w:cs="Arial"/>
          <w:b w:val="0"/>
          <w:sz w:val="20"/>
        </w:rPr>
        <w:t xml:space="preserve">bjednateli k takto vytvořenému dokumentu </w:t>
      </w:r>
      <w:r w:rsidR="00ED21FA" w:rsidRPr="00E96706">
        <w:rPr>
          <w:rFonts w:cs="Arial"/>
          <w:b w:val="0"/>
          <w:sz w:val="20"/>
        </w:rPr>
        <w:t xml:space="preserve">Zhotovitele </w:t>
      </w:r>
      <w:r w:rsidRPr="00E96706">
        <w:rPr>
          <w:rFonts w:cs="Arial"/>
          <w:b w:val="0"/>
          <w:sz w:val="20"/>
        </w:rPr>
        <w:t>jako celku i k jeho části(</w:t>
      </w:r>
      <w:proofErr w:type="spellStart"/>
      <w:r w:rsidRPr="00E96706">
        <w:rPr>
          <w:rFonts w:cs="Arial"/>
          <w:b w:val="0"/>
          <w:sz w:val="20"/>
        </w:rPr>
        <w:t>em</w:t>
      </w:r>
      <w:proofErr w:type="spellEnd"/>
      <w:r w:rsidRPr="00E96706">
        <w:rPr>
          <w:rFonts w:cs="Arial"/>
          <w:b w:val="0"/>
          <w:sz w:val="20"/>
        </w:rPr>
        <w:t xml:space="preserve">) časově neomezené, přenosné, neexkluzívní oprávnění k výkonu práva je užít rozmnožováním, sdělováním třetím osobám a jiným způsobem pro </w:t>
      </w:r>
      <w:r w:rsidR="00ED21FA" w:rsidRPr="00E96706">
        <w:rPr>
          <w:rFonts w:cs="Arial"/>
          <w:b w:val="0"/>
          <w:sz w:val="20"/>
        </w:rPr>
        <w:t>potřeby O</w:t>
      </w:r>
      <w:r w:rsidRPr="00E96706">
        <w:rPr>
          <w:rFonts w:cs="Arial"/>
          <w:b w:val="0"/>
          <w:sz w:val="20"/>
        </w:rPr>
        <w:t xml:space="preserve">bjednatele. Dokumenty </w:t>
      </w:r>
      <w:r w:rsidR="00ED21FA" w:rsidRPr="00E96706">
        <w:rPr>
          <w:rFonts w:cs="Arial"/>
          <w:b w:val="0"/>
          <w:sz w:val="20"/>
        </w:rPr>
        <w:t>Zhotovitele</w:t>
      </w:r>
      <w:r w:rsidRPr="00E96706">
        <w:rPr>
          <w:rFonts w:cs="Arial"/>
          <w:b w:val="0"/>
          <w:sz w:val="20"/>
        </w:rPr>
        <w:t xml:space="preserve"> nebudou bez souhlasu </w:t>
      </w:r>
      <w:r w:rsidR="00ED21FA" w:rsidRPr="00E96706">
        <w:rPr>
          <w:rFonts w:cs="Arial"/>
          <w:b w:val="0"/>
          <w:sz w:val="20"/>
        </w:rPr>
        <w:t>Zhotovitele O</w:t>
      </w:r>
      <w:r w:rsidRPr="00E96706">
        <w:rPr>
          <w:rFonts w:cs="Arial"/>
          <w:b w:val="0"/>
          <w:sz w:val="20"/>
        </w:rPr>
        <w:t>bjednatelem (nebo v jeho zastoupení) užívány pro jiné účely než uvedené v tomto ustanovení. Objednatel je oprávněn pro uvedené účely autorské dílo upravovat či měnit.</w:t>
      </w:r>
      <w:r w:rsidR="00ED21FA" w:rsidRPr="00E96706">
        <w:rPr>
          <w:rFonts w:cs="Arial"/>
          <w:b w:val="0"/>
          <w:sz w:val="20"/>
        </w:rPr>
        <w:t xml:space="preserve"> </w:t>
      </w:r>
      <w:r w:rsidRPr="00E96706">
        <w:rPr>
          <w:rFonts w:cs="Arial"/>
          <w:b w:val="0"/>
          <w:sz w:val="20"/>
        </w:rPr>
        <w:t xml:space="preserve">V případě, že dokument </w:t>
      </w:r>
      <w:r w:rsidR="00E509CD" w:rsidRPr="00E96706">
        <w:rPr>
          <w:rFonts w:cs="Arial"/>
          <w:b w:val="0"/>
          <w:sz w:val="20"/>
        </w:rPr>
        <w:t>Zhotovitele,</w:t>
      </w:r>
      <w:r w:rsidRPr="00E96706">
        <w:rPr>
          <w:rFonts w:cs="Arial"/>
          <w:b w:val="0"/>
          <w:sz w:val="20"/>
        </w:rPr>
        <w:t xml:space="preserve"> popř. jeho část, jakožto výsledek činnosti subdodavatele podléhá ochraně podle autorského zákona nebo podobného obecně závazného právního předpisu podle právního řádu bydliště/místa podnikání subdodavatele, zavazuje se </w:t>
      </w:r>
      <w:r w:rsidR="00ED21FA" w:rsidRPr="00E96706">
        <w:rPr>
          <w:rFonts w:cs="Arial"/>
          <w:b w:val="0"/>
          <w:sz w:val="20"/>
        </w:rPr>
        <w:t>Zhotovitel</w:t>
      </w:r>
      <w:r w:rsidRPr="00E96706">
        <w:rPr>
          <w:rFonts w:cs="Arial"/>
          <w:b w:val="0"/>
          <w:sz w:val="20"/>
        </w:rPr>
        <w:t xml:space="preserve"> zajistit pro</w:t>
      </w:r>
      <w:r w:rsidR="00ED21FA" w:rsidRPr="00E96706">
        <w:rPr>
          <w:rFonts w:cs="Arial"/>
          <w:b w:val="0"/>
          <w:sz w:val="20"/>
        </w:rPr>
        <w:t xml:space="preserve"> O</w:t>
      </w:r>
      <w:r w:rsidRPr="00E96706">
        <w:rPr>
          <w:rFonts w:cs="Arial"/>
          <w:b w:val="0"/>
          <w:sz w:val="20"/>
        </w:rPr>
        <w:t>bjednatele ve vztahu k takovému dokumentu op</w:t>
      </w:r>
      <w:r w:rsidR="00ED21FA" w:rsidRPr="00E96706">
        <w:rPr>
          <w:rFonts w:cs="Arial"/>
          <w:b w:val="0"/>
          <w:sz w:val="20"/>
        </w:rPr>
        <w:t xml:space="preserve">rávnění v rozsahu uvedeném výše. </w:t>
      </w:r>
      <w:r w:rsidRPr="00E96706">
        <w:rPr>
          <w:rFonts w:cs="Arial"/>
          <w:b w:val="0"/>
          <w:sz w:val="20"/>
        </w:rPr>
        <w:t>Odměna za poskytnutí veškerých oprávnění je zahrnuta v</w:t>
      </w:r>
      <w:r w:rsidR="00ED21FA" w:rsidRPr="00E96706">
        <w:rPr>
          <w:rFonts w:cs="Arial"/>
          <w:b w:val="0"/>
          <w:sz w:val="20"/>
        </w:rPr>
        <w:t> Ceně díla</w:t>
      </w:r>
      <w:r w:rsidRPr="00E96706">
        <w:rPr>
          <w:rFonts w:cs="Arial"/>
          <w:b w:val="0"/>
          <w:sz w:val="20"/>
        </w:rPr>
        <w:t xml:space="preserve"> dle dílčí smlouvy.</w:t>
      </w:r>
    </w:p>
    <w:p w14:paraId="30205D25" w14:textId="77777777" w:rsidR="00ED21FA" w:rsidRPr="00E96706" w:rsidRDefault="006E4425" w:rsidP="00F6071E">
      <w:pPr>
        <w:pStyle w:val="Zkladntext2"/>
        <w:numPr>
          <w:ilvl w:val="0"/>
          <w:numId w:val="16"/>
        </w:numPr>
        <w:spacing w:before="120"/>
        <w:ind w:left="426" w:hanging="426"/>
        <w:rPr>
          <w:rFonts w:cs="Arial"/>
          <w:sz w:val="20"/>
        </w:rPr>
      </w:pPr>
      <w:r w:rsidRPr="00E96706">
        <w:rPr>
          <w:rFonts w:cs="Arial"/>
          <w:b w:val="0"/>
          <w:sz w:val="20"/>
        </w:rPr>
        <w:t>Pokud dokument</w:t>
      </w:r>
      <w:r w:rsidR="00ED21FA" w:rsidRPr="00E96706">
        <w:rPr>
          <w:rFonts w:cs="Arial"/>
          <w:b w:val="0"/>
          <w:sz w:val="20"/>
        </w:rPr>
        <w:t xml:space="preserve"> O</w:t>
      </w:r>
      <w:r w:rsidRPr="00E96706">
        <w:rPr>
          <w:rFonts w:cs="Arial"/>
          <w:b w:val="0"/>
          <w:sz w:val="20"/>
        </w:rPr>
        <w:t>bjednatele, popř. jeho část,</w:t>
      </w:r>
      <w:r w:rsidR="00ED21FA" w:rsidRPr="00E96706">
        <w:rPr>
          <w:rFonts w:cs="Arial"/>
          <w:b w:val="0"/>
          <w:sz w:val="20"/>
        </w:rPr>
        <w:t xml:space="preserve"> jakožto výsledek činnosti O</w:t>
      </w:r>
      <w:r w:rsidRPr="00E96706">
        <w:rPr>
          <w:rFonts w:cs="Arial"/>
          <w:b w:val="0"/>
          <w:sz w:val="20"/>
        </w:rPr>
        <w:t xml:space="preserve">bjednatele předaný </w:t>
      </w:r>
      <w:r w:rsidR="00ED21FA" w:rsidRPr="00E96706">
        <w:rPr>
          <w:rFonts w:cs="Arial"/>
          <w:b w:val="0"/>
          <w:sz w:val="20"/>
        </w:rPr>
        <w:t>Zhotoviteli</w:t>
      </w:r>
      <w:r w:rsidRPr="00E96706">
        <w:rPr>
          <w:rFonts w:cs="Arial"/>
          <w:b w:val="0"/>
          <w:sz w:val="20"/>
        </w:rPr>
        <w:t xml:space="preserve"> podléhá ochraně podle autorského zákona nebo podobného obecně závazného právního předpisu podle právního řádu místa</w:t>
      </w:r>
      <w:r w:rsidR="00ED21FA" w:rsidRPr="00E96706">
        <w:rPr>
          <w:rFonts w:cs="Arial"/>
          <w:b w:val="0"/>
          <w:sz w:val="20"/>
        </w:rPr>
        <w:t xml:space="preserve"> podnikání Objednatele, poskytuje O</w:t>
      </w:r>
      <w:r w:rsidRPr="00E96706">
        <w:rPr>
          <w:rFonts w:cs="Arial"/>
          <w:b w:val="0"/>
          <w:sz w:val="20"/>
        </w:rPr>
        <w:t>bjednatel podpisem</w:t>
      </w:r>
      <w:r w:rsidR="00ED21FA" w:rsidRPr="00E96706">
        <w:rPr>
          <w:rFonts w:cs="Arial"/>
          <w:b w:val="0"/>
          <w:sz w:val="20"/>
        </w:rPr>
        <w:t xml:space="preserve"> této S</w:t>
      </w:r>
      <w:r w:rsidRPr="00E96706">
        <w:rPr>
          <w:rFonts w:cs="Arial"/>
          <w:b w:val="0"/>
          <w:sz w:val="20"/>
        </w:rPr>
        <w:t xml:space="preserve">mlouvy a uzavřením dílčí smlouvy </w:t>
      </w:r>
      <w:r w:rsidR="00ED21FA" w:rsidRPr="00E96706">
        <w:rPr>
          <w:rFonts w:cs="Arial"/>
          <w:b w:val="0"/>
          <w:sz w:val="20"/>
        </w:rPr>
        <w:t>Zhotoviteli</w:t>
      </w:r>
      <w:r w:rsidRPr="00E96706">
        <w:rPr>
          <w:rFonts w:cs="Arial"/>
          <w:b w:val="0"/>
          <w:sz w:val="20"/>
        </w:rPr>
        <w:t xml:space="preserve"> k takto</w:t>
      </w:r>
      <w:r w:rsidR="00ED21FA" w:rsidRPr="00E96706">
        <w:rPr>
          <w:rFonts w:cs="Arial"/>
          <w:b w:val="0"/>
          <w:sz w:val="20"/>
        </w:rPr>
        <w:t xml:space="preserve"> vytvořenému dokumentu O</w:t>
      </w:r>
      <w:r w:rsidRPr="00E96706">
        <w:rPr>
          <w:rFonts w:cs="Arial"/>
          <w:b w:val="0"/>
          <w:sz w:val="20"/>
        </w:rPr>
        <w:t>bjednatele jako celku popř. k jeho části(</w:t>
      </w:r>
      <w:proofErr w:type="spellStart"/>
      <w:r w:rsidRPr="00E96706">
        <w:rPr>
          <w:rFonts w:cs="Arial"/>
          <w:b w:val="0"/>
          <w:sz w:val="20"/>
        </w:rPr>
        <w:t>em</w:t>
      </w:r>
      <w:proofErr w:type="spellEnd"/>
      <w:r w:rsidRPr="00E96706">
        <w:rPr>
          <w:rFonts w:cs="Arial"/>
          <w:b w:val="0"/>
          <w:sz w:val="20"/>
        </w:rPr>
        <w:t xml:space="preserve">), časově omezené na dobu realizace </w:t>
      </w:r>
      <w:r w:rsidR="00ED21FA" w:rsidRPr="00E96706">
        <w:rPr>
          <w:rFonts w:cs="Arial"/>
          <w:b w:val="0"/>
          <w:sz w:val="20"/>
        </w:rPr>
        <w:t>Díla</w:t>
      </w:r>
      <w:r w:rsidRPr="00E96706">
        <w:rPr>
          <w:rFonts w:cs="Arial"/>
          <w:b w:val="0"/>
          <w:sz w:val="20"/>
        </w:rPr>
        <w:t>, nepřenosné, neexkluzívní oprávnění k výkonu práva jej na vlastní náklady užít rozmnožováním a sdělováním třetím osobám, pokud je to nezbytně nutné pro účely plnění dílčí smlouvy.</w:t>
      </w:r>
    </w:p>
    <w:p w14:paraId="64A21A0C" w14:textId="440DD41B" w:rsidR="00ED21FA" w:rsidRPr="00E96706" w:rsidRDefault="00ED21FA" w:rsidP="00F6071E">
      <w:pPr>
        <w:pStyle w:val="Zkladntext2"/>
        <w:numPr>
          <w:ilvl w:val="0"/>
          <w:numId w:val="16"/>
        </w:numPr>
        <w:spacing w:before="120"/>
        <w:ind w:left="426" w:hanging="426"/>
        <w:rPr>
          <w:rFonts w:cs="Arial"/>
          <w:sz w:val="20"/>
        </w:rPr>
      </w:pPr>
      <w:r w:rsidRPr="00E96706">
        <w:rPr>
          <w:rFonts w:cs="Arial"/>
          <w:b w:val="0"/>
          <w:sz w:val="20"/>
        </w:rPr>
        <w:t xml:space="preserve">V případě, že dokument </w:t>
      </w:r>
      <w:r w:rsidR="00E509CD" w:rsidRPr="00E96706">
        <w:rPr>
          <w:rFonts w:cs="Arial"/>
          <w:b w:val="0"/>
          <w:sz w:val="20"/>
        </w:rPr>
        <w:t>Objednatele,</w:t>
      </w:r>
      <w:r w:rsidR="006E4425" w:rsidRPr="00E96706">
        <w:rPr>
          <w:rFonts w:cs="Arial"/>
          <w:b w:val="0"/>
          <w:sz w:val="20"/>
        </w:rPr>
        <w:t xml:space="preserve"> popř. jeho část, jakožto výsledek činnosti třetí osoby pro</w:t>
      </w:r>
      <w:r w:rsidRPr="00E96706">
        <w:rPr>
          <w:rFonts w:cs="Arial"/>
          <w:b w:val="0"/>
          <w:sz w:val="20"/>
        </w:rPr>
        <w:t xml:space="preserve"> O</w:t>
      </w:r>
      <w:r w:rsidR="006E4425" w:rsidRPr="00E96706">
        <w:rPr>
          <w:rFonts w:cs="Arial"/>
          <w:b w:val="0"/>
          <w:sz w:val="20"/>
        </w:rPr>
        <w:t>bjednatele podléhá ochraně podle autorského zákona nebo podobného obecně závazného právního předpisu podle právního řádu bydliště/místa podnikání třetí osoby, zavazuje se</w:t>
      </w:r>
      <w:r w:rsidRPr="00E96706">
        <w:rPr>
          <w:rFonts w:cs="Arial"/>
          <w:b w:val="0"/>
          <w:sz w:val="20"/>
        </w:rPr>
        <w:t xml:space="preserve"> O</w:t>
      </w:r>
      <w:r w:rsidR="006E4425" w:rsidRPr="00E96706">
        <w:rPr>
          <w:rFonts w:cs="Arial"/>
          <w:b w:val="0"/>
          <w:sz w:val="20"/>
        </w:rPr>
        <w:t xml:space="preserve">bjednatel zajistit pro </w:t>
      </w:r>
      <w:r w:rsidRPr="00E96706">
        <w:rPr>
          <w:rFonts w:cs="Arial"/>
          <w:b w:val="0"/>
          <w:sz w:val="20"/>
        </w:rPr>
        <w:t>Zhotovitele</w:t>
      </w:r>
      <w:r w:rsidR="006E4425" w:rsidRPr="00E96706">
        <w:rPr>
          <w:rFonts w:cs="Arial"/>
          <w:b w:val="0"/>
          <w:sz w:val="20"/>
        </w:rPr>
        <w:t xml:space="preserve"> ve vztahu</w:t>
      </w:r>
      <w:r w:rsidRPr="00E96706">
        <w:rPr>
          <w:rFonts w:cs="Arial"/>
          <w:b w:val="0"/>
          <w:sz w:val="20"/>
        </w:rPr>
        <w:t xml:space="preserve"> k takovému dokumentu O</w:t>
      </w:r>
      <w:r w:rsidR="006E4425" w:rsidRPr="00E96706">
        <w:rPr>
          <w:rFonts w:cs="Arial"/>
          <w:b w:val="0"/>
          <w:sz w:val="20"/>
        </w:rPr>
        <w:t>bjednatele oprávnění v rozsahu ustanovení výše.</w:t>
      </w:r>
    </w:p>
    <w:p w14:paraId="39CE34BF" w14:textId="77777777" w:rsidR="006E4425" w:rsidRPr="00E96706" w:rsidRDefault="00ED21FA" w:rsidP="00F6071E">
      <w:pPr>
        <w:pStyle w:val="Zkladntext2"/>
        <w:numPr>
          <w:ilvl w:val="0"/>
          <w:numId w:val="16"/>
        </w:numPr>
        <w:spacing w:before="120"/>
        <w:ind w:left="426" w:hanging="426"/>
        <w:rPr>
          <w:rFonts w:cs="Arial"/>
          <w:b w:val="0"/>
          <w:sz w:val="20"/>
        </w:rPr>
      </w:pPr>
      <w:r w:rsidRPr="00E96706">
        <w:rPr>
          <w:rFonts w:cs="Arial"/>
          <w:b w:val="0"/>
          <w:sz w:val="20"/>
        </w:rPr>
        <w:t>Zhotovitel</w:t>
      </w:r>
      <w:r w:rsidR="006E4425" w:rsidRPr="00E96706">
        <w:rPr>
          <w:rFonts w:cs="Arial"/>
          <w:b w:val="0"/>
          <w:sz w:val="20"/>
        </w:rPr>
        <w:t xml:space="preserve"> prohlašuje, že má odbornost odpovídající plnění</w:t>
      </w:r>
      <w:r w:rsidRPr="00E96706">
        <w:rPr>
          <w:rFonts w:cs="Arial"/>
          <w:b w:val="0"/>
          <w:sz w:val="20"/>
        </w:rPr>
        <w:t xml:space="preserve"> Zhotovitele</w:t>
      </w:r>
      <w:r w:rsidR="006E4425" w:rsidRPr="00E96706">
        <w:rPr>
          <w:rFonts w:cs="Arial"/>
          <w:b w:val="0"/>
          <w:sz w:val="20"/>
        </w:rPr>
        <w:t xml:space="preserve"> dle smlouvy a dílčí smlouvy.</w:t>
      </w:r>
      <w:r w:rsidRPr="00E96706">
        <w:rPr>
          <w:rFonts w:cs="Arial"/>
          <w:b w:val="0"/>
          <w:sz w:val="20"/>
        </w:rPr>
        <w:t xml:space="preserve"> </w:t>
      </w:r>
      <w:r w:rsidR="006E4425" w:rsidRPr="00E96706">
        <w:rPr>
          <w:rFonts w:cs="Arial"/>
          <w:b w:val="0"/>
          <w:sz w:val="20"/>
        </w:rPr>
        <w:t xml:space="preserve">Pokud </w:t>
      </w:r>
      <w:r w:rsidRPr="00E96706">
        <w:rPr>
          <w:rFonts w:cs="Arial"/>
          <w:b w:val="0"/>
          <w:sz w:val="20"/>
        </w:rPr>
        <w:t>Zhotovitel</w:t>
      </w:r>
      <w:r w:rsidR="006E4425" w:rsidRPr="00E96706">
        <w:rPr>
          <w:rFonts w:cs="Arial"/>
          <w:b w:val="0"/>
          <w:sz w:val="20"/>
        </w:rPr>
        <w:t xml:space="preserve"> </w:t>
      </w:r>
      <w:proofErr w:type="gramStart"/>
      <w:r w:rsidR="006E4425" w:rsidRPr="00E96706">
        <w:rPr>
          <w:rFonts w:cs="Arial"/>
          <w:b w:val="0"/>
          <w:sz w:val="20"/>
        </w:rPr>
        <w:t>obdrží</w:t>
      </w:r>
      <w:proofErr w:type="gramEnd"/>
      <w:r w:rsidR="006E4425" w:rsidRPr="00E96706">
        <w:rPr>
          <w:rFonts w:cs="Arial"/>
          <w:b w:val="0"/>
          <w:sz w:val="20"/>
        </w:rPr>
        <w:t xml:space="preserve"> dílčí podklady k provádění </w:t>
      </w:r>
      <w:r w:rsidRPr="00E96706">
        <w:rPr>
          <w:rFonts w:cs="Arial"/>
          <w:b w:val="0"/>
          <w:sz w:val="20"/>
        </w:rPr>
        <w:t>Díla</w:t>
      </w:r>
      <w:r w:rsidR="006E4425" w:rsidRPr="00E96706">
        <w:rPr>
          <w:rFonts w:cs="Arial"/>
          <w:b w:val="0"/>
          <w:sz w:val="20"/>
        </w:rPr>
        <w:t xml:space="preserve"> až v průběhu realizace </w:t>
      </w:r>
      <w:r w:rsidRPr="00E96706">
        <w:rPr>
          <w:rFonts w:cs="Arial"/>
          <w:b w:val="0"/>
          <w:sz w:val="20"/>
        </w:rPr>
        <w:t>Díla</w:t>
      </w:r>
      <w:r w:rsidR="006E4425" w:rsidRPr="00E96706">
        <w:rPr>
          <w:rFonts w:cs="Arial"/>
          <w:b w:val="0"/>
          <w:sz w:val="20"/>
        </w:rPr>
        <w:t xml:space="preserve"> po uzavření dílčí smlouvy, je povinen prověřit tyto podklady neprodleně po jejich převzetí. Jestliže </w:t>
      </w:r>
      <w:r w:rsidRPr="00E96706">
        <w:rPr>
          <w:rFonts w:cs="Arial"/>
          <w:b w:val="0"/>
          <w:sz w:val="20"/>
        </w:rPr>
        <w:t>Zhotovitel</w:t>
      </w:r>
      <w:r w:rsidR="006E4425" w:rsidRPr="00E96706">
        <w:rPr>
          <w:rFonts w:cs="Arial"/>
          <w:b w:val="0"/>
          <w:sz w:val="20"/>
        </w:rPr>
        <w:t xml:space="preserve">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w:t>
      </w:r>
      <w:r w:rsidRPr="00E96706">
        <w:rPr>
          <w:rFonts w:cs="Arial"/>
          <w:b w:val="0"/>
          <w:sz w:val="20"/>
        </w:rPr>
        <w:t>Zhotovitele</w:t>
      </w:r>
      <w:r w:rsidR="006E4425" w:rsidRPr="00E96706">
        <w:rPr>
          <w:rFonts w:cs="Arial"/>
          <w:b w:val="0"/>
          <w:sz w:val="20"/>
        </w:rPr>
        <w:t>.</w:t>
      </w:r>
    </w:p>
    <w:p w14:paraId="36CA5CED" w14:textId="77777777" w:rsidR="00A726EB" w:rsidRPr="00E96706" w:rsidRDefault="00A726EB" w:rsidP="00F6071E">
      <w:pPr>
        <w:numPr>
          <w:ilvl w:val="0"/>
          <w:numId w:val="16"/>
        </w:numPr>
        <w:ind w:left="425" w:hanging="425"/>
        <w:jc w:val="both"/>
        <w:rPr>
          <w:rFonts w:cs="Arial"/>
        </w:rPr>
      </w:pPr>
      <w:r w:rsidRPr="00E96706">
        <w:rPr>
          <w:rFonts w:cs="Arial"/>
        </w:rPr>
        <w:t xml:space="preserve">Objednatel zajistí pro realizaci každého </w:t>
      </w:r>
      <w:r w:rsidR="0014327A" w:rsidRPr="00E96706">
        <w:rPr>
          <w:rFonts w:cs="Arial"/>
        </w:rPr>
        <w:t>D</w:t>
      </w:r>
      <w:r w:rsidRPr="00E96706">
        <w:rPr>
          <w:rFonts w:cs="Arial"/>
        </w:rPr>
        <w:t>íla následující činnosti:</w:t>
      </w:r>
    </w:p>
    <w:p w14:paraId="0C5BCC43" w14:textId="77777777" w:rsidR="00A726EB" w:rsidRPr="00E96706" w:rsidRDefault="00A726EB" w:rsidP="00F6071E">
      <w:pPr>
        <w:pStyle w:val="Zkladntext2"/>
        <w:numPr>
          <w:ilvl w:val="0"/>
          <w:numId w:val="1"/>
        </w:numPr>
        <w:tabs>
          <w:tab w:val="clear" w:pos="720"/>
          <w:tab w:val="num" w:pos="1080"/>
        </w:tabs>
        <w:spacing w:before="120"/>
        <w:ind w:left="1080" w:hanging="357"/>
        <w:rPr>
          <w:rFonts w:cs="Arial"/>
          <w:b w:val="0"/>
          <w:sz w:val="20"/>
        </w:rPr>
      </w:pPr>
      <w:r w:rsidRPr="00E96706">
        <w:rPr>
          <w:rFonts w:cs="Arial"/>
          <w:b w:val="0"/>
          <w:sz w:val="20"/>
        </w:rPr>
        <w:t xml:space="preserve">zajištění vstupu do areálu skladu pohonných hmot </w:t>
      </w:r>
      <w:r w:rsidR="0014327A" w:rsidRPr="00E96706">
        <w:rPr>
          <w:rFonts w:cs="Arial"/>
          <w:b w:val="0"/>
          <w:sz w:val="20"/>
        </w:rPr>
        <w:t>O</w:t>
      </w:r>
      <w:r w:rsidRPr="00E96706">
        <w:rPr>
          <w:rFonts w:cs="Arial"/>
          <w:b w:val="0"/>
          <w:sz w:val="20"/>
        </w:rPr>
        <w:t xml:space="preserve">bjednatele pro pracovníky a techniku </w:t>
      </w:r>
      <w:r w:rsidR="0014327A" w:rsidRPr="00E96706">
        <w:rPr>
          <w:rFonts w:cs="Arial"/>
          <w:b w:val="0"/>
          <w:sz w:val="20"/>
        </w:rPr>
        <w:t>Z</w:t>
      </w:r>
      <w:r w:rsidRPr="00E96706">
        <w:rPr>
          <w:rFonts w:cs="Arial"/>
          <w:b w:val="0"/>
          <w:sz w:val="20"/>
        </w:rPr>
        <w:t>hotovitele a jeho subdodavatelů</w:t>
      </w:r>
      <w:r w:rsidR="0014327A" w:rsidRPr="00E96706">
        <w:rPr>
          <w:rFonts w:cs="Arial"/>
          <w:b w:val="0"/>
          <w:sz w:val="20"/>
        </w:rPr>
        <w:t xml:space="preserve"> dle sjednaných podmínek</w:t>
      </w:r>
      <w:r w:rsidRPr="00E96706">
        <w:rPr>
          <w:rFonts w:cs="Arial"/>
          <w:b w:val="0"/>
          <w:sz w:val="20"/>
        </w:rPr>
        <w:t>,</w:t>
      </w:r>
    </w:p>
    <w:p w14:paraId="38B7E9DA" w14:textId="77777777" w:rsidR="0014327A" w:rsidRPr="00E96706" w:rsidRDefault="009C54BC" w:rsidP="00F6071E">
      <w:pPr>
        <w:pStyle w:val="Zkladntext2"/>
        <w:numPr>
          <w:ilvl w:val="0"/>
          <w:numId w:val="1"/>
        </w:numPr>
        <w:tabs>
          <w:tab w:val="clear" w:pos="720"/>
          <w:tab w:val="num" w:pos="1080"/>
        </w:tabs>
        <w:spacing w:before="120"/>
        <w:ind w:left="1080" w:hanging="357"/>
        <w:rPr>
          <w:rFonts w:cs="Arial"/>
          <w:b w:val="0"/>
          <w:sz w:val="20"/>
        </w:rPr>
      </w:pPr>
      <w:r w:rsidRPr="00E96706">
        <w:rPr>
          <w:rFonts w:cs="Arial"/>
          <w:b w:val="0"/>
          <w:sz w:val="20"/>
        </w:rPr>
        <w:t xml:space="preserve">předání </w:t>
      </w:r>
      <w:r w:rsidR="00CC1CC8" w:rsidRPr="00CC1CC8">
        <w:rPr>
          <w:rFonts w:cs="Arial"/>
          <w:b w:val="0"/>
          <w:sz w:val="20"/>
        </w:rPr>
        <w:t>staveniště/pracoviště</w:t>
      </w:r>
      <w:r w:rsidR="0014327A" w:rsidRPr="00E96706">
        <w:rPr>
          <w:rFonts w:cs="Arial"/>
          <w:b w:val="0"/>
          <w:sz w:val="20"/>
        </w:rPr>
        <w:t xml:space="preserve">, vytyčení </w:t>
      </w:r>
      <w:r w:rsidR="00CC1CC8" w:rsidRPr="00CC1CC8">
        <w:rPr>
          <w:rFonts w:cs="Arial"/>
          <w:b w:val="0"/>
          <w:sz w:val="20"/>
        </w:rPr>
        <w:t>staveniště/pracoviště</w:t>
      </w:r>
      <w:r w:rsidR="0014327A" w:rsidRPr="00E96706">
        <w:rPr>
          <w:rFonts w:cs="Arial"/>
          <w:b w:val="0"/>
          <w:sz w:val="20"/>
        </w:rPr>
        <w:t xml:space="preserve"> a inženýrských sítí</w:t>
      </w:r>
    </w:p>
    <w:p w14:paraId="02931CED" w14:textId="77777777" w:rsidR="00A726EB" w:rsidRPr="00E96706" w:rsidRDefault="00A726EB" w:rsidP="00F6071E">
      <w:pPr>
        <w:pStyle w:val="Zkladntext2"/>
        <w:numPr>
          <w:ilvl w:val="0"/>
          <w:numId w:val="1"/>
        </w:numPr>
        <w:tabs>
          <w:tab w:val="clear" w:pos="720"/>
          <w:tab w:val="num" w:pos="1080"/>
        </w:tabs>
        <w:spacing w:before="120"/>
        <w:ind w:left="1080" w:hanging="357"/>
        <w:rPr>
          <w:rFonts w:cs="Arial"/>
          <w:b w:val="0"/>
          <w:sz w:val="20"/>
        </w:rPr>
      </w:pPr>
      <w:r w:rsidRPr="00E96706">
        <w:rPr>
          <w:rFonts w:cs="Arial"/>
          <w:b w:val="0"/>
          <w:sz w:val="20"/>
        </w:rPr>
        <w:t>vypuštění skladovací nádrže</w:t>
      </w:r>
      <w:r w:rsidR="00575BF9" w:rsidRPr="00E96706">
        <w:rPr>
          <w:rFonts w:cs="Arial"/>
          <w:b w:val="0"/>
          <w:sz w:val="20"/>
        </w:rPr>
        <w:t xml:space="preserve"> nebo technologie</w:t>
      </w:r>
      <w:r w:rsidRPr="00E96706">
        <w:rPr>
          <w:rFonts w:cs="Arial"/>
          <w:b w:val="0"/>
          <w:sz w:val="20"/>
        </w:rPr>
        <w:t xml:space="preserve"> a vyčištění od zbytků skladovaných látek,</w:t>
      </w:r>
      <w:r w:rsidR="0019591D" w:rsidRPr="00E96706">
        <w:rPr>
          <w:rFonts w:cs="Arial"/>
          <w:b w:val="0"/>
          <w:sz w:val="20"/>
        </w:rPr>
        <w:t xml:space="preserve"> pokud to povaha Díla vyžaduje</w:t>
      </w:r>
      <w:r w:rsidR="00A470B9" w:rsidRPr="00E96706">
        <w:rPr>
          <w:rFonts w:cs="Arial"/>
          <w:b w:val="0"/>
          <w:sz w:val="20"/>
        </w:rPr>
        <w:t xml:space="preserve"> nebo nebude-li dohodnuto jinak,</w:t>
      </w:r>
    </w:p>
    <w:p w14:paraId="60C96392" w14:textId="77777777" w:rsidR="0014327A" w:rsidRPr="00E96706" w:rsidRDefault="0014327A" w:rsidP="00F6071E">
      <w:pPr>
        <w:pStyle w:val="Zkladntext2"/>
        <w:numPr>
          <w:ilvl w:val="0"/>
          <w:numId w:val="1"/>
        </w:numPr>
        <w:tabs>
          <w:tab w:val="clear" w:pos="720"/>
          <w:tab w:val="num" w:pos="1080"/>
        </w:tabs>
        <w:spacing w:before="120"/>
        <w:ind w:left="1080" w:hanging="357"/>
        <w:rPr>
          <w:rFonts w:cs="Arial"/>
          <w:b w:val="0"/>
          <w:sz w:val="20"/>
        </w:rPr>
      </w:pPr>
      <w:r w:rsidRPr="00E96706">
        <w:rPr>
          <w:rFonts w:cs="Arial"/>
          <w:b w:val="0"/>
          <w:sz w:val="20"/>
        </w:rPr>
        <w:t xml:space="preserve">seznámení </w:t>
      </w:r>
      <w:r w:rsidR="00EE3F49" w:rsidRPr="00E96706">
        <w:rPr>
          <w:rFonts w:cs="Arial"/>
          <w:b w:val="0"/>
          <w:sz w:val="20"/>
        </w:rPr>
        <w:t xml:space="preserve">Zhotovitele </w:t>
      </w:r>
      <w:r w:rsidRPr="00E96706">
        <w:rPr>
          <w:rFonts w:cs="Arial"/>
          <w:b w:val="0"/>
          <w:sz w:val="20"/>
        </w:rPr>
        <w:t>s vnitřními předpisy Objednatele,</w:t>
      </w:r>
    </w:p>
    <w:p w14:paraId="28FDD014" w14:textId="6A9EB926" w:rsidR="00A726EB" w:rsidRDefault="00A726EB" w:rsidP="00F6071E">
      <w:pPr>
        <w:pStyle w:val="Zkladntext2"/>
        <w:numPr>
          <w:ilvl w:val="0"/>
          <w:numId w:val="1"/>
        </w:numPr>
        <w:tabs>
          <w:tab w:val="clear" w:pos="720"/>
          <w:tab w:val="num" w:pos="1080"/>
        </w:tabs>
        <w:spacing w:before="120"/>
        <w:ind w:left="1080" w:hanging="357"/>
        <w:rPr>
          <w:rFonts w:cs="Arial"/>
          <w:b w:val="0"/>
          <w:sz w:val="20"/>
        </w:rPr>
      </w:pPr>
      <w:r w:rsidRPr="00E96706">
        <w:rPr>
          <w:rFonts w:cs="Arial"/>
          <w:b w:val="0"/>
          <w:sz w:val="20"/>
        </w:rPr>
        <w:t xml:space="preserve">likvidaci případného železného šrotu a betonové sutě, který </w:t>
      </w:r>
      <w:r w:rsidR="0014327A" w:rsidRPr="00E96706">
        <w:rPr>
          <w:rFonts w:cs="Arial"/>
          <w:b w:val="0"/>
          <w:sz w:val="20"/>
        </w:rPr>
        <w:t>Z</w:t>
      </w:r>
      <w:r w:rsidRPr="00E96706">
        <w:rPr>
          <w:rFonts w:cs="Arial"/>
          <w:b w:val="0"/>
          <w:sz w:val="20"/>
        </w:rPr>
        <w:t xml:space="preserve">hotovitel umístí na </w:t>
      </w:r>
      <w:r w:rsidR="0014327A" w:rsidRPr="00E96706">
        <w:rPr>
          <w:rFonts w:cs="Arial"/>
          <w:b w:val="0"/>
          <w:sz w:val="20"/>
        </w:rPr>
        <w:t>O</w:t>
      </w:r>
      <w:r w:rsidRPr="00E96706">
        <w:rPr>
          <w:rFonts w:cs="Arial"/>
          <w:b w:val="0"/>
          <w:sz w:val="20"/>
        </w:rPr>
        <w:t>bjednatelem určené místo, nebude-li dohodnuto jinak.</w:t>
      </w:r>
    </w:p>
    <w:p w14:paraId="2C24594C" w14:textId="77777777" w:rsidR="00A726EB" w:rsidRPr="00382730" w:rsidRDefault="00A726EB" w:rsidP="008848D0">
      <w:pPr>
        <w:spacing w:before="480"/>
        <w:jc w:val="center"/>
        <w:rPr>
          <w:rFonts w:cs="Arial"/>
          <w:b/>
          <w:sz w:val="22"/>
          <w:szCs w:val="22"/>
        </w:rPr>
      </w:pPr>
      <w:r w:rsidRPr="00382730">
        <w:rPr>
          <w:rFonts w:cs="Arial"/>
          <w:b/>
          <w:sz w:val="22"/>
          <w:szCs w:val="22"/>
        </w:rPr>
        <w:t>IV.</w:t>
      </w:r>
    </w:p>
    <w:p w14:paraId="09827DC6" w14:textId="77777777" w:rsidR="00A726EB" w:rsidRPr="00382730" w:rsidRDefault="00A726EB" w:rsidP="00A726EB">
      <w:pPr>
        <w:spacing w:before="0"/>
        <w:jc w:val="center"/>
        <w:rPr>
          <w:rFonts w:cs="Arial"/>
          <w:sz w:val="22"/>
          <w:szCs w:val="22"/>
        </w:rPr>
      </w:pPr>
      <w:r w:rsidRPr="00382730">
        <w:rPr>
          <w:rFonts w:cs="Arial"/>
          <w:b/>
          <w:sz w:val="22"/>
          <w:szCs w:val="22"/>
        </w:rPr>
        <w:t xml:space="preserve">Změny rozsahu </w:t>
      </w:r>
      <w:r w:rsidR="00457EB4" w:rsidRPr="00382730">
        <w:rPr>
          <w:rFonts w:cs="Arial"/>
          <w:b/>
          <w:sz w:val="22"/>
          <w:szCs w:val="22"/>
        </w:rPr>
        <w:t>D</w:t>
      </w:r>
      <w:r w:rsidRPr="00382730">
        <w:rPr>
          <w:rFonts w:cs="Arial"/>
          <w:b/>
          <w:sz w:val="22"/>
          <w:szCs w:val="22"/>
        </w:rPr>
        <w:t>íla</w:t>
      </w:r>
    </w:p>
    <w:p w14:paraId="6E1FBB24" w14:textId="3AAE42FC" w:rsidR="00A726EB" w:rsidRPr="00382730" w:rsidRDefault="003B5B97" w:rsidP="00C47C44">
      <w:pPr>
        <w:numPr>
          <w:ilvl w:val="0"/>
          <w:numId w:val="19"/>
        </w:numPr>
        <w:ind w:left="426" w:hanging="426"/>
        <w:jc w:val="both"/>
        <w:rPr>
          <w:rFonts w:cs="Arial"/>
          <w:spacing w:val="0"/>
        </w:rPr>
      </w:pPr>
      <w:r w:rsidRPr="00382730">
        <w:rPr>
          <w:rFonts w:cs="Arial"/>
        </w:rPr>
        <w:t xml:space="preserve">Objednatel je oprávněn, není-li to v rozporu s příslušnými ustanoveními obecně závazných právních předpisů (zejména zákona o zadávání veřejných zakázek), požadovat či odsouhlasit po uzavření dílčí smlouvy (objednávky) a v průběhu provádění Díla včetně realizačních prací změny </w:t>
      </w:r>
      <w:r w:rsidRPr="00382730">
        <w:rPr>
          <w:rFonts w:cs="Arial"/>
        </w:rPr>
        <w:lastRenderedPageBreak/>
        <w:t>v kvalitě, množství či druhu dodávky, a to uzavřením dodatku k dané dílčí smlouvě nebo rozšířením objednávky</w:t>
      </w:r>
    </w:p>
    <w:p w14:paraId="7B9C2227" w14:textId="77E55C4C" w:rsidR="003B5B97" w:rsidRDefault="003B5B97" w:rsidP="003B5B97">
      <w:pPr>
        <w:numPr>
          <w:ilvl w:val="0"/>
          <w:numId w:val="19"/>
        </w:numPr>
        <w:ind w:left="567" w:hanging="567"/>
        <w:jc w:val="both"/>
        <w:rPr>
          <w:rFonts w:cs="Arial"/>
          <w:spacing w:val="0"/>
        </w:rPr>
      </w:pPr>
      <w:r w:rsidRPr="00382730">
        <w:rPr>
          <w:rFonts w:cs="Arial"/>
          <w:spacing w:val="0"/>
        </w:rPr>
        <w:t xml:space="preserve">Objednatel je oprávněn, není-li to v rozporu s příslušnými ustanoveními obecně závazných právních předpisů (zejména zákona </w:t>
      </w:r>
      <w:r w:rsidRPr="00382730">
        <w:rPr>
          <w:rFonts w:cs="Arial"/>
        </w:rPr>
        <w:t>o zadávání veřejných zakázek</w:t>
      </w:r>
      <w:r w:rsidRPr="00382730">
        <w:rPr>
          <w:rFonts w:cs="Arial"/>
          <w:spacing w:val="0"/>
        </w:rPr>
        <w:t>), navrhnout zhotoviteli změnu rozsahu</w:t>
      </w:r>
      <w:r w:rsidRPr="00382730">
        <w:rPr>
          <w:rFonts w:cs="Arial"/>
          <w:iCs/>
          <w:spacing w:val="0"/>
        </w:rPr>
        <w:t xml:space="preserve"> předmětu Díla (zejména omezení nebo rozšíření rozsahu Díla o další dodávky a práce, </w:t>
      </w:r>
      <w:r w:rsidRPr="00382730">
        <w:rPr>
          <w:rFonts w:cs="Arial"/>
          <w:spacing w:val="0"/>
        </w:rPr>
        <w:t>které se mohou během realizace vyskytnout a které nejsou zahrnuty do předmětu Díl</w:t>
      </w:r>
      <w:r w:rsidRPr="00382730">
        <w:rPr>
          <w:rFonts w:cs="Arial"/>
          <w:iCs/>
          <w:spacing w:val="0"/>
        </w:rPr>
        <w:t>a).</w:t>
      </w:r>
      <w:r w:rsidRPr="00382730">
        <w:rPr>
          <w:rFonts w:cs="Arial"/>
          <w:spacing w:val="0"/>
        </w:rPr>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rozsahu než</w:t>
      </w:r>
      <w:r>
        <w:rPr>
          <w:rFonts w:cs="Arial"/>
          <w:spacing w:val="0"/>
        </w:rPr>
        <w:t>,</w:t>
      </w:r>
      <w:r w:rsidRPr="00382730">
        <w:rPr>
          <w:rFonts w:cs="Arial"/>
          <w:spacing w:val="0"/>
        </w:rPr>
        <w:t xml:space="preserve"> se přepokládalo.</w:t>
      </w:r>
    </w:p>
    <w:p w14:paraId="525B4658" w14:textId="29475562" w:rsidR="00A726EB" w:rsidRPr="00382730" w:rsidRDefault="00484860" w:rsidP="00C47C44">
      <w:pPr>
        <w:numPr>
          <w:ilvl w:val="0"/>
          <w:numId w:val="19"/>
        </w:numPr>
        <w:ind w:left="426" w:hanging="426"/>
        <w:jc w:val="both"/>
        <w:rPr>
          <w:rFonts w:cs="Arial"/>
          <w:spacing w:val="0"/>
        </w:rPr>
      </w:pPr>
      <w:r w:rsidRPr="00F11324">
        <w:t xml:space="preserve">Nejsou-li požadované práce nebo dodávky materiálu a komponent uvedeny v příloze č. </w:t>
      </w:r>
      <w:r w:rsidR="000612A3">
        <w:t>2</w:t>
      </w:r>
      <w:r w:rsidRPr="00F11324">
        <w:t xml:space="preserve"> –</w:t>
      </w:r>
      <w:r w:rsidR="000612A3">
        <w:t xml:space="preserve"> Cenová nabídka (</w:t>
      </w:r>
      <w:r w:rsidRPr="00F11324">
        <w:t>výkaz výměr</w:t>
      </w:r>
      <w:r w:rsidR="000612A3">
        <w:t>) a není-li je možné podle Smlouvy považovat za součást Díla</w:t>
      </w:r>
      <w:r w:rsidRPr="00F11324">
        <w:t xml:space="preserve">, vypracuje </w:t>
      </w:r>
      <w:r w:rsidR="00594F3B">
        <w:t>Z</w:t>
      </w:r>
      <w:r w:rsidRPr="00F11324">
        <w:t>hotovitel samostatnou nabídku sestávající z položkových cen v místě a čase obvyklých, kterou Objednatel posoudí a na základě vzájemného odsouhlasení cen mezi Zhotovitelem a Objednatelem vystaví Objednatel objednávku</w:t>
      </w:r>
      <w:r w:rsidR="00F6071E">
        <w:t>.</w:t>
      </w:r>
    </w:p>
    <w:p w14:paraId="12A677F6" w14:textId="77777777" w:rsidR="005F775B" w:rsidRPr="00382730" w:rsidRDefault="005F775B" w:rsidP="00C47C44">
      <w:pPr>
        <w:numPr>
          <w:ilvl w:val="0"/>
          <w:numId w:val="19"/>
        </w:numPr>
        <w:ind w:left="426" w:hanging="426"/>
        <w:jc w:val="both"/>
        <w:rPr>
          <w:rFonts w:cs="Arial"/>
          <w:spacing w:val="0"/>
        </w:rPr>
      </w:pPr>
      <w:r w:rsidRPr="00382730">
        <w:rPr>
          <w:rFonts w:cs="Arial"/>
        </w:rPr>
        <w:t>Není-li to v rozporu s obecně závaznými předpisy českého právního řádu, může být rozsah Díla naopak zúžen, a to vždy na základě požadavků Objednatele.</w:t>
      </w:r>
    </w:p>
    <w:p w14:paraId="1754D19D" w14:textId="65A93537" w:rsidR="005F775B" w:rsidRPr="00484860" w:rsidRDefault="005F775B" w:rsidP="00C47C44">
      <w:pPr>
        <w:numPr>
          <w:ilvl w:val="0"/>
          <w:numId w:val="19"/>
        </w:numPr>
        <w:ind w:left="426" w:hanging="426"/>
        <w:jc w:val="both"/>
        <w:rPr>
          <w:rFonts w:ascii="Franklin Gothic Book" w:hAnsi="Franklin Gothic Book" w:cs="Arial"/>
          <w:spacing w:val="0"/>
        </w:rPr>
      </w:pPr>
      <w:r w:rsidRPr="00382730">
        <w:rPr>
          <w:rFonts w:cs="Arial"/>
        </w:rPr>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6FF36974" w14:textId="77777777" w:rsidR="00A726EB" w:rsidRPr="00382730" w:rsidRDefault="00A726EB" w:rsidP="008848D0">
      <w:pPr>
        <w:spacing w:before="480"/>
        <w:jc w:val="center"/>
        <w:rPr>
          <w:rFonts w:cs="Arial"/>
          <w:b/>
          <w:sz w:val="22"/>
          <w:szCs w:val="22"/>
        </w:rPr>
      </w:pPr>
      <w:r w:rsidRPr="00382730">
        <w:rPr>
          <w:rFonts w:cs="Arial"/>
          <w:b/>
          <w:sz w:val="22"/>
          <w:szCs w:val="22"/>
        </w:rPr>
        <w:t>V.</w:t>
      </w:r>
    </w:p>
    <w:p w14:paraId="68216BC4" w14:textId="2474CA6E" w:rsidR="00A726EB" w:rsidRPr="00382730" w:rsidRDefault="00CC1CC8" w:rsidP="00A726EB">
      <w:pPr>
        <w:spacing w:before="0"/>
        <w:jc w:val="center"/>
        <w:rPr>
          <w:rFonts w:cs="Arial"/>
          <w:b/>
          <w:sz w:val="22"/>
          <w:szCs w:val="22"/>
        </w:rPr>
      </w:pPr>
      <w:r>
        <w:rPr>
          <w:rFonts w:cs="Arial"/>
          <w:b/>
          <w:sz w:val="22"/>
          <w:szCs w:val="22"/>
        </w:rPr>
        <w:t>Staveniště</w:t>
      </w:r>
      <w:r w:rsidR="00A470B9" w:rsidRPr="00382730">
        <w:rPr>
          <w:rFonts w:cs="Arial"/>
          <w:b/>
          <w:sz w:val="22"/>
          <w:szCs w:val="22"/>
        </w:rPr>
        <w:t xml:space="preserve">, </w:t>
      </w:r>
      <w:r w:rsidR="00382730" w:rsidRPr="00382730">
        <w:rPr>
          <w:rFonts w:cs="Arial"/>
          <w:b/>
          <w:sz w:val="22"/>
          <w:szCs w:val="22"/>
        </w:rPr>
        <w:t xml:space="preserve">stavební </w:t>
      </w:r>
      <w:r w:rsidR="00A470B9" w:rsidRPr="00382730">
        <w:rPr>
          <w:rFonts w:cs="Arial"/>
          <w:b/>
          <w:sz w:val="22"/>
          <w:szCs w:val="22"/>
        </w:rPr>
        <w:t>(</w:t>
      </w:r>
      <w:r w:rsidR="00382730" w:rsidRPr="00382730">
        <w:rPr>
          <w:rFonts w:cs="Arial"/>
          <w:b/>
          <w:sz w:val="22"/>
          <w:szCs w:val="22"/>
        </w:rPr>
        <w:t>montážní</w:t>
      </w:r>
      <w:r w:rsidR="00A470B9" w:rsidRPr="00382730">
        <w:rPr>
          <w:rFonts w:cs="Arial"/>
          <w:b/>
          <w:sz w:val="22"/>
          <w:szCs w:val="22"/>
        </w:rPr>
        <w:t>)</w:t>
      </w:r>
      <w:r w:rsidR="00A726EB" w:rsidRPr="00382730">
        <w:rPr>
          <w:rFonts w:cs="Arial"/>
          <w:b/>
          <w:sz w:val="22"/>
          <w:szCs w:val="22"/>
        </w:rPr>
        <w:t xml:space="preserve"> deník</w:t>
      </w:r>
    </w:p>
    <w:p w14:paraId="65303C4E" w14:textId="77777777" w:rsidR="003873D6" w:rsidRPr="00382730" w:rsidRDefault="00A726EB" w:rsidP="00C47C44">
      <w:pPr>
        <w:numPr>
          <w:ilvl w:val="0"/>
          <w:numId w:val="5"/>
        </w:numPr>
        <w:tabs>
          <w:tab w:val="clear" w:pos="720"/>
          <w:tab w:val="num" w:pos="360"/>
        </w:tabs>
        <w:ind w:left="357" w:hanging="357"/>
        <w:jc w:val="both"/>
        <w:rPr>
          <w:rFonts w:cs="Arial"/>
        </w:rPr>
      </w:pPr>
      <w:r w:rsidRPr="00382730">
        <w:rPr>
          <w:rFonts w:cs="Arial"/>
        </w:rPr>
        <w:t xml:space="preserve">Objednatel se zavazuje předat </w:t>
      </w:r>
      <w:r w:rsidR="003873D6" w:rsidRPr="00382730">
        <w:rPr>
          <w:rFonts w:cs="Arial"/>
        </w:rPr>
        <w:t>Z</w:t>
      </w:r>
      <w:r w:rsidRPr="00382730">
        <w:rPr>
          <w:rFonts w:cs="Arial"/>
        </w:rPr>
        <w:t xml:space="preserve">hotoviteli </w:t>
      </w:r>
      <w:r w:rsidR="00CC1CC8" w:rsidRPr="00CC1CC8">
        <w:rPr>
          <w:rFonts w:cs="Arial"/>
        </w:rPr>
        <w:t>staveniště/pracoviště</w:t>
      </w:r>
      <w:r w:rsidRPr="00382730">
        <w:rPr>
          <w:rFonts w:cs="Arial"/>
        </w:rPr>
        <w:t xml:space="preserve"> před zahájením prací na </w:t>
      </w:r>
      <w:r w:rsidR="003873D6" w:rsidRPr="00382730">
        <w:rPr>
          <w:rFonts w:cs="Arial"/>
        </w:rPr>
        <w:t>D</w:t>
      </w:r>
      <w:r w:rsidRPr="00382730">
        <w:rPr>
          <w:rFonts w:cs="Arial"/>
        </w:rPr>
        <w:t>íle v termínu uvedeném v</w:t>
      </w:r>
      <w:r w:rsidR="003873D6" w:rsidRPr="00382730">
        <w:rPr>
          <w:rFonts w:cs="Arial"/>
        </w:rPr>
        <w:t> </w:t>
      </w:r>
      <w:r w:rsidRPr="00382730">
        <w:rPr>
          <w:rFonts w:cs="Arial"/>
        </w:rPr>
        <w:t>objednávce</w:t>
      </w:r>
      <w:r w:rsidR="003873D6" w:rsidRPr="00382730">
        <w:rPr>
          <w:rFonts w:cs="Arial"/>
        </w:rPr>
        <w:t xml:space="preserve"> a ve schváleném harmonogramu plnění</w:t>
      </w:r>
      <w:r w:rsidRPr="00382730">
        <w:rPr>
          <w:rFonts w:cs="Arial"/>
        </w:rPr>
        <w:t xml:space="preserve">. O předání a převzetí </w:t>
      </w:r>
      <w:r w:rsidR="00CC1CC8" w:rsidRPr="00CC1CC8">
        <w:rPr>
          <w:rFonts w:cs="Arial"/>
          <w:spacing w:val="0"/>
        </w:rPr>
        <w:t>staveniště/pracoviště</w:t>
      </w:r>
      <w:r w:rsidRPr="00382730">
        <w:rPr>
          <w:rFonts w:cs="Arial"/>
        </w:rPr>
        <w:t xml:space="preserve"> bude mezi </w:t>
      </w:r>
      <w:r w:rsidR="003873D6" w:rsidRPr="00382730">
        <w:rPr>
          <w:rFonts w:cs="Arial"/>
        </w:rPr>
        <w:t>S</w:t>
      </w:r>
      <w:r w:rsidRPr="00382730">
        <w:rPr>
          <w:rFonts w:cs="Arial"/>
        </w:rPr>
        <w:t xml:space="preserve">mluvními stranami sepsán písemný protokol. </w:t>
      </w:r>
      <w:r w:rsidR="003873D6" w:rsidRPr="00382730">
        <w:rPr>
          <w:rFonts w:cs="Arial"/>
        </w:rPr>
        <w:t xml:space="preserve">Přejímka </w:t>
      </w:r>
      <w:r w:rsidR="00CC1CC8" w:rsidRPr="00CC1CC8">
        <w:rPr>
          <w:rFonts w:cs="Arial"/>
          <w:spacing w:val="0"/>
        </w:rPr>
        <w:t>staveniště/pracoviště</w:t>
      </w:r>
      <w:r w:rsidR="003873D6" w:rsidRPr="00382730">
        <w:rPr>
          <w:rFonts w:cs="Arial"/>
        </w:rPr>
        <w:t xml:space="preserve"> proběhne jednorázově. </w:t>
      </w:r>
      <w:r w:rsidRPr="00382730">
        <w:rPr>
          <w:rFonts w:cs="Arial"/>
        </w:rPr>
        <w:t xml:space="preserve">Pokud se </w:t>
      </w:r>
      <w:r w:rsidR="003873D6" w:rsidRPr="00382730">
        <w:rPr>
          <w:rFonts w:cs="Arial"/>
        </w:rPr>
        <w:t>Z</w:t>
      </w:r>
      <w:r w:rsidRPr="00382730">
        <w:rPr>
          <w:rFonts w:cs="Arial"/>
        </w:rPr>
        <w:t xml:space="preserve">hotovitel k přejímce </w:t>
      </w:r>
      <w:r w:rsidR="00CC1CC8" w:rsidRPr="00CC1CC8">
        <w:rPr>
          <w:rFonts w:cs="Arial"/>
          <w:spacing w:val="0"/>
        </w:rPr>
        <w:t>staveniště/pracoviště</w:t>
      </w:r>
      <w:r w:rsidRPr="00382730">
        <w:rPr>
          <w:rFonts w:cs="Arial"/>
        </w:rPr>
        <w:t xml:space="preserve"> nedostaví, nemá právo uplatňovat posunutí termínu plnění z titulu pozdního předání </w:t>
      </w:r>
      <w:r w:rsidR="00CC1CC8" w:rsidRPr="00CC1CC8">
        <w:rPr>
          <w:rFonts w:cs="Arial"/>
          <w:spacing w:val="0"/>
        </w:rPr>
        <w:t>staveniště/pracoviště</w:t>
      </w:r>
      <w:r w:rsidRPr="00382730">
        <w:rPr>
          <w:rFonts w:cs="Arial"/>
        </w:rPr>
        <w:t>.</w:t>
      </w:r>
    </w:p>
    <w:p w14:paraId="06867114" w14:textId="77777777" w:rsidR="003873D6" w:rsidRPr="00382730" w:rsidRDefault="003873D6" w:rsidP="00C47C44">
      <w:pPr>
        <w:numPr>
          <w:ilvl w:val="0"/>
          <w:numId w:val="5"/>
        </w:numPr>
        <w:tabs>
          <w:tab w:val="clear" w:pos="720"/>
          <w:tab w:val="num" w:pos="360"/>
        </w:tabs>
        <w:ind w:left="357" w:hanging="357"/>
        <w:jc w:val="both"/>
        <w:rPr>
          <w:rFonts w:cs="Arial"/>
        </w:rPr>
      </w:pPr>
      <w:r w:rsidRPr="00382730">
        <w:rPr>
          <w:rFonts w:cs="Arial"/>
        </w:rPr>
        <w:t xml:space="preserve">Součástí předání a převzetí </w:t>
      </w:r>
      <w:r w:rsidR="00CC1CC8" w:rsidRPr="00CC1CC8">
        <w:rPr>
          <w:rFonts w:cs="Arial"/>
          <w:spacing w:val="0"/>
        </w:rPr>
        <w:t>staveniště/pracoviště</w:t>
      </w:r>
      <w:r w:rsidRPr="00382730">
        <w:rPr>
          <w:rFonts w:cs="Arial"/>
        </w:rPr>
        <w:t xml:space="preserve"> je i předání dokumentů stanovených obecně závaznými právními předpisy a níže uvedených dokumentů Objednatelem Zhotoviteli, pokud nebyly tyto dokumenty předány již dříve, a to:</w:t>
      </w:r>
    </w:p>
    <w:p w14:paraId="6EACBF97" w14:textId="77777777" w:rsidR="003873D6" w:rsidRPr="00382730" w:rsidRDefault="003873D6" w:rsidP="003873D6">
      <w:pPr>
        <w:pStyle w:val="Odstavecseseznamem"/>
        <w:numPr>
          <w:ilvl w:val="0"/>
          <w:numId w:val="2"/>
        </w:numPr>
        <w:rPr>
          <w:rFonts w:cs="Arial"/>
        </w:rPr>
      </w:pPr>
      <w:r w:rsidRPr="00382730">
        <w:rPr>
          <w:rFonts w:cs="Arial"/>
        </w:rPr>
        <w:t>vyznačení bodů pro napojení odběrných míst vody, kanalizace, elektrické energie, plynu či případně jiných médií,</w:t>
      </w:r>
    </w:p>
    <w:p w14:paraId="743EEDF3" w14:textId="77777777" w:rsidR="003873D6" w:rsidRPr="00382730" w:rsidRDefault="003873D6" w:rsidP="003873D6">
      <w:pPr>
        <w:pStyle w:val="Odstavecseseznamem"/>
        <w:numPr>
          <w:ilvl w:val="0"/>
          <w:numId w:val="2"/>
        </w:numPr>
        <w:rPr>
          <w:rFonts w:cs="Arial"/>
        </w:rPr>
      </w:pPr>
      <w:r w:rsidRPr="00382730">
        <w:rPr>
          <w:rFonts w:cs="Arial"/>
        </w:rPr>
        <w:t>podmínky vztahující se k ochraně životního prostředí (zejména v otázkách zeleně, manipulace s odpady, odvod znečištěných vod apod.),</w:t>
      </w:r>
    </w:p>
    <w:p w14:paraId="2D3B8B46" w14:textId="77777777" w:rsidR="00A726EB" w:rsidRPr="00382730" w:rsidRDefault="003873D6" w:rsidP="003873D6">
      <w:pPr>
        <w:pStyle w:val="Odstavecseseznamem"/>
        <w:numPr>
          <w:ilvl w:val="0"/>
          <w:numId w:val="2"/>
        </w:numPr>
        <w:rPr>
          <w:rFonts w:cs="Arial"/>
        </w:rPr>
      </w:pPr>
      <w:r w:rsidRPr="00382730">
        <w:rPr>
          <w:rFonts w:cs="Arial"/>
        </w:rPr>
        <w:t xml:space="preserve">doklady o vytýčení stávajících inženýrských sítí nacházejících se v prostoru </w:t>
      </w:r>
      <w:r w:rsidR="00CC1CC8" w:rsidRPr="00CC1CC8">
        <w:rPr>
          <w:rFonts w:cs="Arial"/>
          <w:spacing w:val="0"/>
        </w:rPr>
        <w:t>staveniště/pracoviště</w:t>
      </w:r>
      <w:r w:rsidRPr="00382730">
        <w:rPr>
          <w:rFonts w:cs="Arial"/>
        </w:rPr>
        <w:t>, případně i na pozemcích přilehlých, které budou prováděním Díla dotčeny, včetně podmínek správců nebo vlastníků těchto sítí,</w:t>
      </w:r>
    </w:p>
    <w:p w14:paraId="605AC9FB" w14:textId="77777777" w:rsidR="00A726EB" w:rsidRPr="00382730" w:rsidRDefault="00A726EB" w:rsidP="00C47C44">
      <w:pPr>
        <w:numPr>
          <w:ilvl w:val="0"/>
          <w:numId w:val="5"/>
        </w:numPr>
        <w:tabs>
          <w:tab w:val="clear" w:pos="720"/>
          <w:tab w:val="num" w:pos="360"/>
        </w:tabs>
        <w:ind w:left="357" w:hanging="357"/>
        <w:jc w:val="both"/>
        <w:rPr>
          <w:rFonts w:cs="Arial"/>
        </w:rPr>
      </w:pPr>
      <w:r w:rsidRPr="00382730">
        <w:rPr>
          <w:rFonts w:cs="Arial"/>
        </w:rPr>
        <w:t xml:space="preserve">Veškeré náklady na energie a zařízení </w:t>
      </w:r>
      <w:r w:rsidR="00CC1CC8" w:rsidRPr="00CC1CC8">
        <w:rPr>
          <w:rFonts w:cs="Arial"/>
          <w:spacing w:val="0"/>
        </w:rPr>
        <w:t>staveniště/pracoviště</w:t>
      </w:r>
      <w:r w:rsidRPr="00382730">
        <w:rPr>
          <w:rFonts w:cs="Arial"/>
        </w:rPr>
        <w:t xml:space="preserve"> včetně jeho střežení</w:t>
      </w:r>
      <w:r w:rsidR="003873D6" w:rsidRPr="00382730">
        <w:rPr>
          <w:rFonts w:cs="Arial"/>
        </w:rPr>
        <w:t>,</w:t>
      </w:r>
      <w:r w:rsidRPr="00382730">
        <w:rPr>
          <w:rFonts w:cs="Arial"/>
        </w:rPr>
        <w:t xml:space="preserve"> a to i vstupní brány předané </w:t>
      </w:r>
      <w:r w:rsidR="003873D6" w:rsidRPr="00382730">
        <w:rPr>
          <w:rFonts w:cs="Arial"/>
        </w:rPr>
        <w:t>O</w:t>
      </w:r>
      <w:r w:rsidRPr="00382730">
        <w:rPr>
          <w:rFonts w:cs="Arial"/>
        </w:rPr>
        <w:t xml:space="preserve">bjednatelem, náhrady a všechny správní poplatky hradí od doby předání </w:t>
      </w:r>
      <w:r w:rsidR="00CC1CC8" w:rsidRPr="00CC1CC8">
        <w:rPr>
          <w:rFonts w:cs="Arial"/>
          <w:spacing w:val="0"/>
        </w:rPr>
        <w:t>staveniště/pracoviště</w:t>
      </w:r>
      <w:r w:rsidRPr="00382730">
        <w:rPr>
          <w:rFonts w:cs="Arial"/>
        </w:rPr>
        <w:t xml:space="preserve"> </w:t>
      </w:r>
      <w:r w:rsidR="003873D6" w:rsidRPr="00382730">
        <w:rPr>
          <w:rFonts w:cs="Arial"/>
        </w:rPr>
        <w:t>O</w:t>
      </w:r>
      <w:r w:rsidRPr="00382730">
        <w:rPr>
          <w:rFonts w:cs="Arial"/>
        </w:rPr>
        <w:t xml:space="preserve">bjednatelem až do předání </w:t>
      </w:r>
      <w:r w:rsidR="003873D6" w:rsidRPr="00382730">
        <w:rPr>
          <w:rFonts w:cs="Arial"/>
        </w:rPr>
        <w:t>D</w:t>
      </w:r>
      <w:r w:rsidRPr="00382730">
        <w:rPr>
          <w:rFonts w:cs="Arial"/>
        </w:rPr>
        <w:t xml:space="preserve">íla </w:t>
      </w:r>
      <w:r w:rsidR="003873D6" w:rsidRPr="00382730">
        <w:rPr>
          <w:rFonts w:cs="Arial"/>
        </w:rPr>
        <w:t>Z</w:t>
      </w:r>
      <w:r w:rsidRPr="00382730">
        <w:rPr>
          <w:rFonts w:cs="Arial"/>
        </w:rPr>
        <w:t xml:space="preserve">hotovitel, nedohodnou-li se strany </w:t>
      </w:r>
      <w:r w:rsidR="001537C6" w:rsidRPr="00382730">
        <w:rPr>
          <w:rFonts w:cs="Arial"/>
        </w:rPr>
        <w:t>j</w:t>
      </w:r>
      <w:r w:rsidRPr="00382730">
        <w:rPr>
          <w:rFonts w:cs="Arial"/>
        </w:rPr>
        <w:t xml:space="preserve">inak. Pokud bude </w:t>
      </w:r>
      <w:r w:rsidR="003873D6" w:rsidRPr="00382730">
        <w:rPr>
          <w:rFonts w:cs="Arial"/>
        </w:rPr>
        <w:t>Z</w:t>
      </w:r>
      <w:r w:rsidRPr="00382730">
        <w:rPr>
          <w:rFonts w:cs="Arial"/>
        </w:rPr>
        <w:t xml:space="preserve">hotovitel využívat pro část zařízení </w:t>
      </w:r>
      <w:r w:rsidR="00CC1CC8" w:rsidRPr="00CC1CC8">
        <w:rPr>
          <w:rFonts w:cs="Arial"/>
          <w:spacing w:val="0"/>
        </w:rPr>
        <w:t>staveniště/pracoviště</w:t>
      </w:r>
      <w:r w:rsidRPr="00382730">
        <w:rPr>
          <w:rFonts w:cs="Arial"/>
        </w:rPr>
        <w:t xml:space="preserve"> prostory </w:t>
      </w:r>
      <w:r w:rsidR="003873D6" w:rsidRPr="00382730">
        <w:rPr>
          <w:rFonts w:cs="Arial"/>
        </w:rPr>
        <w:t>O</w:t>
      </w:r>
      <w:r w:rsidRPr="00382730">
        <w:rPr>
          <w:rFonts w:cs="Arial"/>
        </w:rPr>
        <w:t xml:space="preserve">bjednatele, zavazuje se </w:t>
      </w:r>
      <w:r w:rsidR="003873D6" w:rsidRPr="00382730">
        <w:rPr>
          <w:rFonts w:cs="Arial"/>
        </w:rPr>
        <w:t>Z</w:t>
      </w:r>
      <w:r w:rsidRPr="00382730">
        <w:rPr>
          <w:rFonts w:cs="Arial"/>
        </w:rPr>
        <w:t xml:space="preserve">hotovitel průběžně hradit nájemné dohodnuté při předání </w:t>
      </w:r>
      <w:r w:rsidR="00CC1CC8" w:rsidRPr="00CC1CC8">
        <w:rPr>
          <w:rFonts w:cs="Arial"/>
          <w:spacing w:val="0"/>
        </w:rPr>
        <w:t>staveniště/pracoviště</w:t>
      </w:r>
      <w:r w:rsidRPr="00382730">
        <w:rPr>
          <w:rFonts w:cs="Arial"/>
        </w:rPr>
        <w:t xml:space="preserve"> a zapsané v protokolu o odevzdání a převzetí </w:t>
      </w:r>
      <w:r w:rsidR="00CC1CC8" w:rsidRPr="00CC1CC8">
        <w:rPr>
          <w:rFonts w:cs="Arial"/>
          <w:spacing w:val="0"/>
        </w:rPr>
        <w:t>staveniště/pracoviště</w:t>
      </w:r>
      <w:r w:rsidRPr="00382730">
        <w:rPr>
          <w:rFonts w:cs="Arial"/>
        </w:rPr>
        <w:t>.</w:t>
      </w:r>
    </w:p>
    <w:p w14:paraId="16037BF3" w14:textId="77777777" w:rsidR="00A726EB" w:rsidRPr="00382730" w:rsidRDefault="00A726EB" w:rsidP="00C47C44">
      <w:pPr>
        <w:numPr>
          <w:ilvl w:val="0"/>
          <w:numId w:val="5"/>
        </w:numPr>
        <w:tabs>
          <w:tab w:val="clear" w:pos="720"/>
          <w:tab w:val="num" w:pos="360"/>
        </w:tabs>
        <w:ind w:left="357" w:hanging="357"/>
        <w:jc w:val="both"/>
        <w:rPr>
          <w:rFonts w:cs="Arial"/>
        </w:rPr>
      </w:pPr>
      <w:r w:rsidRPr="00382730">
        <w:rPr>
          <w:rFonts w:cs="Arial"/>
        </w:rPr>
        <w:t xml:space="preserve">Objednatel nezajišťuje uzavřený sklad, poskytne </w:t>
      </w:r>
      <w:r w:rsidR="003873D6" w:rsidRPr="00382730">
        <w:rPr>
          <w:rFonts w:cs="Arial"/>
        </w:rPr>
        <w:t>Z</w:t>
      </w:r>
      <w:r w:rsidRPr="00382730">
        <w:rPr>
          <w:rFonts w:cs="Arial"/>
        </w:rPr>
        <w:t xml:space="preserve">hotoviteli pouze možnost umístění zařízení, strojů a materiálu nezbytného k realizaci </w:t>
      </w:r>
      <w:r w:rsidR="003873D6" w:rsidRPr="00382730">
        <w:rPr>
          <w:rFonts w:cs="Arial"/>
        </w:rPr>
        <w:t>D</w:t>
      </w:r>
      <w:r w:rsidRPr="00382730">
        <w:rPr>
          <w:rFonts w:cs="Arial"/>
        </w:rPr>
        <w:t xml:space="preserve">íla na </w:t>
      </w:r>
      <w:r w:rsidR="00413EB2" w:rsidRPr="00382730">
        <w:rPr>
          <w:rFonts w:cs="Arial"/>
        </w:rPr>
        <w:t>Pracovišt</w:t>
      </w:r>
      <w:r w:rsidRPr="00382730">
        <w:rPr>
          <w:rFonts w:cs="Arial"/>
        </w:rPr>
        <w:t xml:space="preserve">i dle možnosti v době provádění prací na </w:t>
      </w:r>
      <w:r w:rsidR="003873D6" w:rsidRPr="00382730">
        <w:rPr>
          <w:rFonts w:cs="Arial"/>
        </w:rPr>
        <w:t>D</w:t>
      </w:r>
      <w:r w:rsidRPr="00382730">
        <w:rPr>
          <w:rFonts w:cs="Arial"/>
        </w:rPr>
        <w:t xml:space="preserve">íle. Objednatel rovněž neposkytuje pro </w:t>
      </w:r>
      <w:r w:rsidR="003873D6" w:rsidRPr="00382730">
        <w:rPr>
          <w:rFonts w:cs="Arial"/>
        </w:rPr>
        <w:t>Z</w:t>
      </w:r>
      <w:r w:rsidRPr="00382730">
        <w:rPr>
          <w:rFonts w:cs="Arial"/>
        </w:rPr>
        <w:t xml:space="preserve">hotovitele sociální zařízení a šatny. </w:t>
      </w:r>
    </w:p>
    <w:p w14:paraId="1EB6E3FC" w14:textId="77777777" w:rsidR="00A726EB" w:rsidRPr="00382730" w:rsidRDefault="00A726EB" w:rsidP="00C47C44">
      <w:pPr>
        <w:numPr>
          <w:ilvl w:val="0"/>
          <w:numId w:val="5"/>
        </w:numPr>
        <w:tabs>
          <w:tab w:val="clear" w:pos="720"/>
          <w:tab w:val="num" w:pos="360"/>
        </w:tabs>
        <w:ind w:left="357" w:hanging="357"/>
        <w:jc w:val="both"/>
        <w:rPr>
          <w:rFonts w:cs="Arial"/>
        </w:rPr>
      </w:pPr>
      <w:r w:rsidRPr="00382730">
        <w:rPr>
          <w:rFonts w:cs="Arial"/>
        </w:rPr>
        <w:t xml:space="preserve">Objednatel poskytne napojení pro </w:t>
      </w:r>
      <w:r w:rsidR="003873D6" w:rsidRPr="00382730">
        <w:rPr>
          <w:rFonts w:cs="Arial"/>
        </w:rPr>
        <w:t>Z</w:t>
      </w:r>
      <w:r w:rsidRPr="00382730">
        <w:rPr>
          <w:rFonts w:cs="Arial"/>
        </w:rPr>
        <w:t>hotovitele v místech, kde je zdroj elektrické energie</w:t>
      </w:r>
      <w:r w:rsidR="003873D6" w:rsidRPr="00382730">
        <w:rPr>
          <w:rFonts w:cs="Arial"/>
        </w:rPr>
        <w:t xml:space="preserve"> a vody, a to za předpokladu zřízení podružného měření (na náklad Zhotovitele) a úhrady spotřeby Zhotovitelem</w:t>
      </w:r>
      <w:r w:rsidR="001537C6" w:rsidRPr="00382730">
        <w:rPr>
          <w:rFonts w:cs="Arial"/>
        </w:rPr>
        <w:t>, nebude-li dohodnuto jinak.</w:t>
      </w:r>
      <w:r w:rsidRPr="00382730">
        <w:rPr>
          <w:rFonts w:cs="Arial"/>
        </w:rPr>
        <w:t xml:space="preserve"> </w:t>
      </w:r>
    </w:p>
    <w:p w14:paraId="6954F1B1" w14:textId="77777777" w:rsidR="00A726EB" w:rsidRPr="00382730" w:rsidRDefault="00A726EB" w:rsidP="00C47C44">
      <w:pPr>
        <w:pStyle w:val="Zkladntext"/>
        <w:numPr>
          <w:ilvl w:val="0"/>
          <w:numId w:val="5"/>
        </w:numPr>
        <w:tabs>
          <w:tab w:val="clear" w:pos="720"/>
          <w:tab w:val="num" w:pos="360"/>
        </w:tabs>
        <w:ind w:left="357" w:hanging="357"/>
        <w:rPr>
          <w:rFonts w:cs="Arial"/>
          <w:spacing w:val="0"/>
          <w:sz w:val="20"/>
        </w:rPr>
      </w:pPr>
      <w:r w:rsidRPr="00382730">
        <w:rPr>
          <w:rFonts w:cs="Arial"/>
          <w:spacing w:val="0"/>
          <w:sz w:val="20"/>
        </w:rPr>
        <w:lastRenderedPageBreak/>
        <w:t xml:space="preserve">Zhotovitel </w:t>
      </w:r>
      <w:proofErr w:type="gramStart"/>
      <w:r w:rsidRPr="00382730">
        <w:rPr>
          <w:rFonts w:cs="Arial"/>
          <w:spacing w:val="0"/>
          <w:sz w:val="20"/>
        </w:rPr>
        <w:t>zabezpečí</w:t>
      </w:r>
      <w:proofErr w:type="gramEnd"/>
      <w:r w:rsidRPr="00382730">
        <w:rPr>
          <w:rFonts w:cs="Arial"/>
          <w:spacing w:val="0"/>
          <w:sz w:val="20"/>
        </w:rPr>
        <w:t xml:space="preserve"> na své vlastní náklady dopravu a skladování strojů, zařízení a materiálu nezbytného k řádnému provádění </w:t>
      </w:r>
      <w:r w:rsidR="00B243C1" w:rsidRPr="00382730">
        <w:rPr>
          <w:rFonts w:cs="Arial"/>
          <w:spacing w:val="0"/>
          <w:sz w:val="20"/>
        </w:rPr>
        <w:t>D</w:t>
      </w:r>
      <w:r w:rsidRPr="00382730">
        <w:rPr>
          <w:rFonts w:cs="Arial"/>
          <w:spacing w:val="0"/>
          <w:sz w:val="20"/>
        </w:rPr>
        <w:t xml:space="preserve">íla, jakož i bezpečnost a ochranu zdraví osob na </w:t>
      </w:r>
      <w:r w:rsidR="00413EB2" w:rsidRPr="00382730">
        <w:rPr>
          <w:rFonts w:cs="Arial"/>
          <w:spacing w:val="0"/>
          <w:sz w:val="20"/>
        </w:rPr>
        <w:t>Pracovišt</w:t>
      </w:r>
      <w:r w:rsidRPr="00382730">
        <w:rPr>
          <w:rFonts w:cs="Arial"/>
          <w:spacing w:val="0"/>
          <w:sz w:val="20"/>
        </w:rPr>
        <w:t>i.</w:t>
      </w:r>
    </w:p>
    <w:p w14:paraId="7AC90783" w14:textId="77777777" w:rsidR="00A726EB" w:rsidRPr="00382730" w:rsidRDefault="00A726EB" w:rsidP="00C47C44">
      <w:pPr>
        <w:pStyle w:val="Zkladntext"/>
        <w:numPr>
          <w:ilvl w:val="0"/>
          <w:numId w:val="5"/>
        </w:numPr>
        <w:tabs>
          <w:tab w:val="clear" w:pos="720"/>
          <w:tab w:val="num" w:pos="360"/>
        </w:tabs>
        <w:ind w:left="357" w:hanging="357"/>
        <w:rPr>
          <w:rFonts w:cs="Arial"/>
          <w:spacing w:val="0"/>
          <w:sz w:val="20"/>
        </w:rPr>
      </w:pPr>
      <w:r w:rsidRPr="00382730">
        <w:rPr>
          <w:rFonts w:cs="Arial"/>
          <w:spacing w:val="0"/>
          <w:sz w:val="20"/>
        </w:rPr>
        <w:t>Zhotovitel odpovídá za řádnou ochranu veškeré zeleně v</w:t>
      </w:r>
      <w:r w:rsidR="009C54BC" w:rsidRPr="00382730">
        <w:rPr>
          <w:rFonts w:cs="Arial"/>
          <w:spacing w:val="0"/>
          <w:sz w:val="20"/>
        </w:rPr>
        <w:t> </w:t>
      </w:r>
      <w:r w:rsidRPr="00382730">
        <w:rPr>
          <w:rFonts w:cs="Arial"/>
          <w:spacing w:val="0"/>
          <w:sz w:val="20"/>
        </w:rPr>
        <w:t>místě</w:t>
      </w:r>
      <w:r w:rsidR="009C54BC" w:rsidRPr="00382730">
        <w:rPr>
          <w:rFonts w:cs="Arial"/>
          <w:spacing w:val="0"/>
          <w:sz w:val="20"/>
        </w:rPr>
        <w:t xml:space="preserve"> </w:t>
      </w:r>
      <w:r w:rsidR="00CC1CC8" w:rsidRPr="00CC1CC8">
        <w:rPr>
          <w:rFonts w:cs="Arial"/>
          <w:spacing w:val="0"/>
          <w:sz w:val="20"/>
        </w:rPr>
        <w:t>staveniště/pracoviště</w:t>
      </w:r>
      <w:r w:rsidRPr="00382730">
        <w:rPr>
          <w:rFonts w:cs="Arial"/>
          <w:spacing w:val="0"/>
          <w:sz w:val="20"/>
        </w:rPr>
        <w:t xml:space="preserve"> a na sousedních plochách. Poškozenou nebo zničenou zeleň je povinen </w:t>
      </w:r>
      <w:r w:rsidR="00743A23" w:rsidRPr="00382730">
        <w:rPr>
          <w:rFonts w:cs="Arial"/>
          <w:spacing w:val="0"/>
          <w:sz w:val="20"/>
        </w:rPr>
        <w:t>Z</w:t>
      </w:r>
      <w:r w:rsidRPr="00382730">
        <w:rPr>
          <w:rFonts w:cs="Arial"/>
          <w:spacing w:val="0"/>
          <w:sz w:val="20"/>
        </w:rPr>
        <w:t xml:space="preserve">hotovitel nahradit. Zhotovitel se zavazuje dbát na to, aby sousedící objekty a pozemky byly v co nejmenší míře obtěžovány realizací </w:t>
      </w:r>
      <w:r w:rsidR="00743A23" w:rsidRPr="00382730">
        <w:rPr>
          <w:rFonts w:cs="Arial"/>
          <w:spacing w:val="0"/>
          <w:sz w:val="20"/>
        </w:rPr>
        <w:t>D</w:t>
      </w:r>
      <w:r w:rsidRPr="00382730">
        <w:rPr>
          <w:rFonts w:cs="Arial"/>
          <w:spacing w:val="0"/>
          <w:sz w:val="20"/>
        </w:rPr>
        <w:t xml:space="preserve">íla. Po ukončení prací na </w:t>
      </w:r>
      <w:r w:rsidR="00743A23" w:rsidRPr="00382730">
        <w:rPr>
          <w:rFonts w:cs="Arial"/>
          <w:spacing w:val="0"/>
          <w:sz w:val="20"/>
        </w:rPr>
        <w:t>D</w:t>
      </w:r>
      <w:r w:rsidRPr="00382730">
        <w:rPr>
          <w:rFonts w:cs="Arial"/>
          <w:spacing w:val="0"/>
          <w:sz w:val="20"/>
        </w:rPr>
        <w:t xml:space="preserve">íle se je </w:t>
      </w:r>
      <w:r w:rsidR="00743A23" w:rsidRPr="00382730">
        <w:rPr>
          <w:rFonts w:cs="Arial"/>
          <w:spacing w:val="0"/>
          <w:sz w:val="20"/>
        </w:rPr>
        <w:t>Z</w:t>
      </w:r>
      <w:r w:rsidRPr="00382730">
        <w:rPr>
          <w:rFonts w:cs="Arial"/>
          <w:spacing w:val="0"/>
          <w:sz w:val="20"/>
        </w:rPr>
        <w:t>hotovitel zavazuje uvést do původního stavu.</w:t>
      </w:r>
    </w:p>
    <w:p w14:paraId="0D32223B" w14:textId="77777777" w:rsidR="00471AA7" w:rsidRPr="00382730" w:rsidRDefault="00A726EB" w:rsidP="00C47C44">
      <w:pPr>
        <w:pStyle w:val="Zkladntext"/>
        <w:numPr>
          <w:ilvl w:val="0"/>
          <w:numId w:val="5"/>
        </w:numPr>
        <w:tabs>
          <w:tab w:val="clear" w:pos="720"/>
          <w:tab w:val="num" w:pos="360"/>
        </w:tabs>
        <w:ind w:left="357" w:hanging="357"/>
        <w:rPr>
          <w:rFonts w:cs="Arial"/>
          <w:spacing w:val="0"/>
          <w:sz w:val="20"/>
        </w:rPr>
      </w:pPr>
      <w:r w:rsidRPr="00382730">
        <w:rPr>
          <w:rFonts w:cs="Arial"/>
          <w:spacing w:val="0"/>
          <w:sz w:val="20"/>
        </w:rPr>
        <w:t xml:space="preserve">Zhotovitel je povinen udržovat pořádek na </w:t>
      </w:r>
      <w:r w:rsidR="00413EB2" w:rsidRPr="00382730">
        <w:rPr>
          <w:rFonts w:cs="Arial"/>
          <w:spacing w:val="0"/>
          <w:sz w:val="20"/>
        </w:rPr>
        <w:t>Pracovišti</w:t>
      </w:r>
      <w:r w:rsidRPr="00382730">
        <w:rPr>
          <w:rFonts w:cs="Arial"/>
          <w:spacing w:val="0"/>
          <w:sz w:val="20"/>
        </w:rPr>
        <w:t xml:space="preserve">. V případě, že </w:t>
      </w:r>
      <w:r w:rsidR="00743A23" w:rsidRPr="00382730">
        <w:rPr>
          <w:rFonts w:cs="Arial"/>
          <w:spacing w:val="0"/>
          <w:sz w:val="20"/>
        </w:rPr>
        <w:t>Z</w:t>
      </w:r>
      <w:r w:rsidRPr="00382730">
        <w:rPr>
          <w:rFonts w:cs="Arial"/>
          <w:spacing w:val="0"/>
          <w:sz w:val="20"/>
        </w:rPr>
        <w:t xml:space="preserve">hotovitel nezajistí likvidaci odpadu a zbytků materiálu, odstraní je </w:t>
      </w:r>
      <w:r w:rsidR="00743A23" w:rsidRPr="00382730">
        <w:rPr>
          <w:rFonts w:cs="Arial"/>
          <w:spacing w:val="0"/>
          <w:sz w:val="20"/>
        </w:rPr>
        <w:t>O</w:t>
      </w:r>
      <w:r w:rsidRPr="00382730">
        <w:rPr>
          <w:rFonts w:cs="Arial"/>
          <w:spacing w:val="0"/>
          <w:sz w:val="20"/>
        </w:rPr>
        <w:t xml:space="preserve">bjednatel sám na náklady </w:t>
      </w:r>
      <w:r w:rsidR="00743A23" w:rsidRPr="00382730">
        <w:rPr>
          <w:rFonts w:cs="Arial"/>
          <w:spacing w:val="0"/>
          <w:sz w:val="20"/>
        </w:rPr>
        <w:t>Zh</w:t>
      </w:r>
      <w:r w:rsidRPr="00382730">
        <w:rPr>
          <w:rFonts w:cs="Arial"/>
          <w:spacing w:val="0"/>
          <w:sz w:val="20"/>
        </w:rPr>
        <w:t xml:space="preserve">otovitele. Zhotovitel je povinen uhradit </w:t>
      </w:r>
      <w:r w:rsidR="00471AA7" w:rsidRPr="00382730">
        <w:rPr>
          <w:rFonts w:cs="Arial"/>
          <w:spacing w:val="0"/>
          <w:sz w:val="20"/>
        </w:rPr>
        <w:t>O</w:t>
      </w:r>
      <w:r w:rsidRPr="00382730">
        <w:rPr>
          <w:rFonts w:cs="Arial"/>
          <w:spacing w:val="0"/>
          <w:sz w:val="20"/>
        </w:rPr>
        <w:t xml:space="preserve">bjednateli veškeré náklady dle předchozí věty, které mu budou </w:t>
      </w:r>
      <w:r w:rsidR="00471AA7" w:rsidRPr="00382730">
        <w:rPr>
          <w:rFonts w:cs="Arial"/>
          <w:spacing w:val="0"/>
          <w:sz w:val="20"/>
        </w:rPr>
        <w:t>O</w:t>
      </w:r>
      <w:r w:rsidRPr="00382730">
        <w:rPr>
          <w:rFonts w:cs="Arial"/>
          <w:spacing w:val="0"/>
          <w:sz w:val="20"/>
        </w:rPr>
        <w:t>bjednatelem vyúčtovány.</w:t>
      </w:r>
    </w:p>
    <w:p w14:paraId="5757EBCD" w14:textId="77777777" w:rsidR="00471AA7" w:rsidRPr="00382730" w:rsidRDefault="00471AA7">
      <w:pPr>
        <w:pStyle w:val="Odstavecseseznamem"/>
        <w:numPr>
          <w:ilvl w:val="1"/>
          <w:numId w:val="29"/>
        </w:numPr>
        <w:tabs>
          <w:tab w:val="num" w:pos="0"/>
        </w:tabs>
        <w:jc w:val="both"/>
        <w:rPr>
          <w:rFonts w:cs="Arial"/>
        </w:rPr>
      </w:pPr>
      <w:r w:rsidRPr="00382730">
        <w:rPr>
          <w:rFonts w:cs="Arial"/>
        </w:rPr>
        <w:t xml:space="preserve">Zhotovitel bere na vědomí, že: </w:t>
      </w:r>
    </w:p>
    <w:p w14:paraId="62FE046B" w14:textId="77777777" w:rsidR="00471AA7" w:rsidRPr="00382730" w:rsidRDefault="00CC1CC8" w:rsidP="006141F5">
      <w:pPr>
        <w:pStyle w:val="Odstavecseseznamem"/>
        <w:numPr>
          <w:ilvl w:val="0"/>
          <w:numId w:val="2"/>
        </w:numPr>
        <w:ind w:left="993" w:hanging="273"/>
        <w:jc w:val="both"/>
        <w:rPr>
          <w:rFonts w:cs="Arial"/>
        </w:rPr>
      </w:pPr>
      <w:r w:rsidRPr="00CC1CC8">
        <w:rPr>
          <w:rFonts w:cs="Arial"/>
          <w:spacing w:val="0"/>
        </w:rPr>
        <w:t>staveniště/pracoviště</w:t>
      </w:r>
      <w:r w:rsidR="00471AA7" w:rsidRPr="00382730">
        <w:rPr>
          <w:rFonts w:cs="Arial"/>
        </w:rPr>
        <w:t xml:space="preserve"> bude umístěno a Dílo bude prováděno za provozu skladu pohonných hmot, ve kterém se předmětná skladovací nádrž </w:t>
      </w:r>
      <w:r w:rsidR="001537C6" w:rsidRPr="00382730">
        <w:rPr>
          <w:rFonts w:cs="Arial"/>
        </w:rPr>
        <w:t xml:space="preserve">nebo technologie </w:t>
      </w:r>
      <w:r w:rsidR="00471AA7" w:rsidRPr="00382730">
        <w:rPr>
          <w:rFonts w:cs="Arial"/>
        </w:rPr>
        <w:t>nachází</w:t>
      </w:r>
      <w:r w:rsidR="001537C6" w:rsidRPr="00382730">
        <w:rPr>
          <w:rFonts w:cs="Arial"/>
        </w:rPr>
        <w:t>,</w:t>
      </w:r>
      <w:r w:rsidR="00471AA7" w:rsidRPr="00382730">
        <w:rPr>
          <w:rFonts w:cs="Arial"/>
        </w:rPr>
        <w:t xml:space="preserve"> a že sklad pohonných hmot, v němž je provozován daňový sklad, podléhá právním předpisům o prevenci závažných havárií, přičemž Zhotovitel nemá nárok na náhradu nákladů vzniklých opatřeními směřujícími k dodržování předpisů spojených s uvedenou skutečností,</w:t>
      </w:r>
    </w:p>
    <w:p w14:paraId="45FC5AC2" w14:textId="77777777" w:rsidR="00A726EB" w:rsidRPr="00382730" w:rsidRDefault="00471AA7" w:rsidP="006141F5">
      <w:pPr>
        <w:pStyle w:val="Odstavecseseznamem"/>
        <w:ind w:left="993" w:hanging="284"/>
        <w:jc w:val="both"/>
        <w:rPr>
          <w:rFonts w:cs="Arial"/>
        </w:rPr>
      </w:pPr>
      <w:r w:rsidRPr="00382730">
        <w:rPr>
          <w:rFonts w:cs="Arial"/>
        </w:rPr>
        <w:t>- práce na Díle budou prováděny v prostředí s vysokým požárním nebezpečím a prostory v okolí skladovací nádrže</w:t>
      </w:r>
      <w:r w:rsidR="001537C6" w:rsidRPr="00382730">
        <w:rPr>
          <w:rFonts w:cs="Arial"/>
        </w:rPr>
        <w:t xml:space="preserve"> nebo technologie</w:t>
      </w:r>
      <w:r w:rsidRPr="00382730">
        <w:rPr>
          <w:rFonts w:cs="Arial"/>
        </w:rPr>
        <w:t xml:space="preserve"> jsou klasifikovány jako prostředí s nebezpečím výbuchu (ZÓNA </w:t>
      </w:r>
      <w:smartTag w:uri="urn:schemas-microsoft-com:office:smarttags" w:element="metricconverter">
        <w:smartTagPr>
          <w:attr w:name="ProductID" w:val="1 a"/>
        </w:smartTagPr>
        <w:r w:rsidRPr="00382730">
          <w:rPr>
            <w:rFonts w:cs="Arial"/>
          </w:rPr>
          <w:t>1 a</w:t>
        </w:r>
      </w:smartTag>
      <w:r w:rsidRPr="00382730">
        <w:rPr>
          <w:rFonts w:cs="Arial"/>
        </w:rPr>
        <w:t xml:space="preserve"> ZÓNA 2), a zavazuje se přizpůsobit tomu veškeré zařízení a strojní vybavení použité k realizaci Díla a také vybavení osob realizujících Dílo z hlediska bezpečnosti práce.</w:t>
      </w:r>
      <w:r w:rsidR="00A726EB" w:rsidRPr="00382730">
        <w:rPr>
          <w:rFonts w:cs="Arial"/>
          <w:spacing w:val="0"/>
        </w:rPr>
        <w:t xml:space="preserve"> </w:t>
      </w:r>
    </w:p>
    <w:p w14:paraId="7D328ECD" w14:textId="77777777" w:rsidR="003873D6" w:rsidRPr="00382730" w:rsidRDefault="00471AA7">
      <w:pPr>
        <w:pStyle w:val="Zkladntext"/>
        <w:numPr>
          <w:ilvl w:val="1"/>
          <w:numId w:val="28"/>
        </w:numPr>
        <w:tabs>
          <w:tab w:val="left" w:pos="426"/>
        </w:tabs>
        <w:rPr>
          <w:rFonts w:cs="Arial"/>
          <w:sz w:val="20"/>
        </w:rPr>
      </w:pPr>
      <w:r w:rsidRPr="00382730">
        <w:rPr>
          <w:rFonts w:cs="Arial"/>
          <w:spacing w:val="0"/>
          <w:sz w:val="20"/>
        </w:rPr>
        <w:t xml:space="preserve">Zhotovitel se zavazuje předat vyklizené </w:t>
      </w:r>
      <w:r w:rsidR="00CC1CC8" w:rsidRPr="00CC1CC8">
        <w:rPr>
          <w:rFonts w:cs="Arial"/>
          <w:spacing w:val="0"/>
          <w:sz w:val="20"/>
        </w:rPr>
        <w:t>staveniště/pracoviště</w:t>
      </w:r>
      <w:r w:rsidRPr="00382730">
        <w:rPr>
          <w:rFonts w:cs="Arial"/>
          <w:spacing w:val="0"/>
          <w:sz w:val="20"/>
        </w:rPr>
        <w:t xml:space="preserve"> bez vad v termínu předání a převzetí Díla. </w:t>
      </w:r>
    </w:p>
    <w:p w14:paraId="179D55DF" w14:textId="77777777" w:rsidR="00A726EB" w:rsidRPr="00382730" w:rsidRDefault="00A726EB">
      <w:pPr>
        <w:pStyle w:val="Zkladntext"/>
        <w:numPr>
          <w:ilvl w:val="1"/>
          <w:numId w:val="28"/>
        </w:numPr>
        <w:ind w:left="426" w:hanging="426"/>
        <w:rPr>
          <w:rFonts w:cs="Arial"/>
          <w:spacing w:val="0"/>
          <w:sz w:val="20"/>
        </w:rPr>
      </w:pPr>
      <w:r w:rsidRPr="00382730">
        <w:rPr>
          <w:rFonts w:cs="Arial"/>
          <w:spacing w:val="0"/>
          <w:sz w:val="20"/>
        </w:rPr>
        <w:t xml:space="preserve">Na každé jednotlivé </w:t>
      </w:r>
      <w:r w:rsidR="00471AA7" w:rsidRPr="00382730">
        <w:rPr>
          <w:rFonts w:cs="Arial"/>
          <w:spacing w:val="0"/>
          <w:sz w:val="20"/>
        </w:rPr>
        <w:t>D</w:t>
      </w:r>
      <w:r w:rsidRPr="00382730">
        <w:rPr>
          <w:rFonts w:cs="Arial"/>
          <w:spacing w:val="0"/>
          <w:sz w:val="20"/>
        </w:rPr>
        <w:t>ílo</w:t>
      </w:r>
      <w:r w:rsidR="00471AA7" w:rsidRPr="00382730">
        <w:rPr>
          <w:rFonts w:cs="Arial"/>
          <w:spacing w:val="0"/>
          <w:sz w:val="20"/>
        </w:rPr>
        <w:t xml:space="preserve"> </w:t>
      </w:r>
      <w:r w:rsidRPr="00382730">
        <w:rPr>
          <w:rFonts w:cs="Arial"/>
          <w:spacing w:val="0"/>
          <w:sz w:val="20"/>
        </w:rPr>
        <w:t xml:space="preserve">bude veden </w:t>
      </w:r>
      <w:r w:rsidR="00382730" w:rsidRPr="00382730">
        <w:rPr>
          <w:rFonts w:cs="Arial"/>
          <w:spacing w:val="0"/>
          <w:sz w:val="20"/>
        </w:rPr>
        <w:t xml:space="preserve">stavební </w:t>
      </w:r>
      <w:r w:rsidR="001537C6" w:rsidRPr="00382730">
        <w:rPr>
          <w:rFonts w:cs="Arial"/>
          <w:spacing w:val="0"/>
          <w:sz w:val="20"/>
        </w:rPr>
        <w:t>(</w:t>
      </w:r>
      <w:r w:rsidR="00382730" w:rsidRPr="00382730">
        <w:rPr>
          <w:rFonts w:cs="Arial"/>
          <w:spacing w:val="0"/>
          <w:sz w:val="20"/>
        </w:rPr>
        <w:t>montážní</w:t>
      </w:r>
      <w:r w:rsidR="001537C6" w:rsidRPr="00382730">
        <w:rPr>
          <w:rFonts w:cs="Arial"/>
          <w:spacing w:val="0"/>
          <w:sz w:val="20"/>
        </w:rPr>
        <w:t>)</w:t>
      </w:r>
      <w:r w:rsidRPr="00382730">
        <w:rPr>
          <w:rFonts w:cs="Arial"/>
          <w:spacing w:val="0"/>
          <w:sz w:val="20"/>
        </w:rPr>
        <w:t xml:space="preserve"> deník.</w:t>
      </w:r>
    </w:p>
    <w:p w14:paraId="09F4082F" w14:textId="77777777" w:rsidR="00A726EB" w:rsidRPr="00382730" w:rsidRDefault="00A726EB">
      <w:pPr>
        <w:pStyle w:val="Odstavecseseznamem"/>
        <w:numPr>
          <w:ilvl w:val="1"/>
          <w:numId w:val="28"/>
        </w:numPr>
        <w:ind w:left="426" w:hanging="426"/>
        <w:jc w:val="both"/>
        <w:rPr>
          <w:rFonts w:cs="Arial"/>
          <w:spacing w:val="0"/>
        </w:rPr>
      </w:pPr>
      <w:r w:rsidRPr="00382730">
        <w:rPr>
          <w:rFonts w:cs="Arial"/>
          <w:spacing w:val="0"/>
        </w:rPr>
        <w:t xml:space="preserve">Do </w:t>
      </w:r>
      <w:r w:rsidR="00382730" w:rsidRPr="00382730">
        <w:rPr>
          <w:rFonts w:cs="Arial"/>
          <w:spacing w:val="0"/>
        </w:rPr>
        <w:t xml:space="preserve">stavebního </w:t>
      </w:r>
      <w:r w:rsidRPr="00382730">
        <w:rPr>
          <w:rFonts w:cs="Arial"/>
          <w:spacing w:val="0"/>
        </w:rPr>
        <w:t>(</w:t>
      </w:r>
      <w:r w:rsidR="00382730" w:rsidRPr="00382730">
        <w:rPr>
          <w:rFonts w:cs="Arial"/>
          <w:spacing w:val="0"/>
        </w:rPr>
        <w:t>montážního</w:t>
      </w:r>
      <w:r w:rsidRPr="00382730">
        <w:rPr>
          <w:rFonts w:cs="Arial"/>
          <w:spacing w:val="0"/>
        </w:rPr>
        <w:t>) deníku jsou oprávněni zapisovat:</w:t>
      </w:r>
    </w:p>
    <w:p w14:paraId="71EAA114" w14:textId="77777777" w:rsidR="00A726EB" w:rsidRPr="00382730" w:rsidRDefault="00A726EB" w:rsidP="00A726EB">
      <w:pPr>
        <w:tabs>
          <w:tab w:val="num" w:pos="360"/>
        </w:tabs>
        <w:ind w:left="360" w:firstLine="360"/>
        <w:jc w:val="both"/>
        <w:rPr>
          <w:rFonts w:cs="Arial"/>
          <w:bCs/>
        </w:rPr>
      </w:pPr>
      <w:r w:rsidRPr="00382730">
        <w:rPr>
          <w:rFonts w:cs="Arial"/>
          <w:spacing w:val="0"/>
        </w:rPr>
        <w:t xml:space="preserve">- za </w:t>
      </w:r>
      <w:proofErr w:type="gramStart"/>
      <w:r w:rsidR="00471AA7" w:rsidRPr="00382730">
        <w:rPr>
          <w:rFonts w:cs="Arial"/>
          <w:spacing w:val="0"/>
        </w:rPr>
        <w:t>Z</w:t>
      </w:r>
      <w:r w:rsidRPr="00382730">
        <w:rPr>
          <w:rFonts w:cs="Arial"/>
          <w:spacing w:val="0"/>
        </w:rPr>
        <w:t xml:space="preserve">hotovitele:   </w:t>
      </w:r>
      <w:proofErr w:type="gramEnd"/>
      <w:r w:rsidRPr="00382730">
        <w:rPr>
          <w:rFonts w:cs="Arial"/>
          <w:spacing w:val="0"/>
        </w:rPr>
        <w:t xml:space="preserve"> </w:t>
      </w:r>
      <w:r w:rsidRPr="00382730">
        <w:rPr>
          <w:rFonts w:cs="Arial"/>
          <w:spacing w:val="0"/>
        </w:rPr>
        <w:tab/>
      </w:r>
      <w:r w:rsidRPr="00382730">
        <w:rPr>
          <w:rFonts w:cs="Arial"/>
          <w:bCs/>
          <w:highlight w:val="yellow"/>
        </w:rPr>
        <w:t>.............................................</w:t>
      </w:r>
    </w:p>
    <w:p w14:paraId="51326A56" w14:textId="7E0CBB6C" w:rsidR="00A726EB" w:rsidRPr="00382730" w:rsidRDefault="00A726EB" w:rsidP="00A726EB">
      <w:pPr>
        <w:tabs>
          <w:tab w:val="num" w:pos="360"/>
        </w:tabs>
        <w:ind w:left="360" w:firstLine="360"/>
        <w:jc w:val="both"/>
        <w:rPr>
          <w:rFonts w:cs="Arial"/>
        </w:rPr>
      </w:pPr>
      <w:r w:rsidRPr="00382730">
        <w:rPr>
          <w:rFonts w:cs="Arial"/>
          <w:spacing w:val="0"/>
        </w:rPr>
        <w:t xml:space="preserve">- za </w:t>
      </w:r>
      <w:r w:rsidR="00471AA7" w:rsidRPr="00382730">
        <w:rPr>
          <w:rFonts w:cs="Arial"/>
          <w:spacing w:val="0"/>
        </w:rPr>
        <w:t>O</w:t>
      </w:r>
      <w:r w:rsidRPr="00382730">
        <w:rPr>
          <w:rFonts w:cs="Arial"/>
          <w:spacing w:val="0"/>
        </w:rPr>
        <w:t xml:space="preserve">bjednatele: </w:t>
      </w:r>
      <w:r w:rsidRPr="00382730">
        <w:rPr>
          <w:rFonts w:cs="Arial"/>
          <w:spacing w:val="0"/>
        </w:rPr>
        <w:tab/>
      </w:r>
      <w:r w:rsidRPr="00382730">
        <w:rPr>
          <w:rFonts w:cs="Arial"/>
          <w:bCs/>
        </w:rPr>
        <w:t xml:space="preserve">Ing. Viktor Stuchlík, </w:t>
      </w:r>
      <w:r w:rsidR="001537C6" w:rsidRPr="00382730">
        <w:rPr>
          <w:rFonts w:cs="Arial"/>
          <w:bCs/>
        </w:rPr>
        <w:t xml:space="preserve">Ing. Martin Ševčík, </w:t>
      </w:r>
      <w:r w:rsidR="00043638" w:rsidRPr="00382730">
        <w:rPr>
          <w:rFonts w:cs="Arial"/>
          <w:bCs/>
        </w:rPr>
        <w:t>Mgr. David Mazel</w:t>
      </w:r>
      <w:r w:rsidR="00CC1CC8">
        <w:rPr>
          <w:rFonts w:cs="Arial"/>
          <w:bCs/>
        </w:rPr>
        <w:t xml:space="preserve">, </w:t>
      </w:r>
      <w:r w:rsidR="007B2EBF">
        <w:rPr>
          <w:rFonts w:cs="Arial"/>
          <w:bCs/>
        </w:rPr>
        <w:t xml:space="preserve">Ing. Zdeněk Kluch, </w:t>
      </w:r>
      <w:r w:rsidR="00CC1CC8">
        <w:rPr>
          <w:rFonts w:cs="Arial"/>
          <w:bCs/>
        </w:rPr>
        <w:t>vedoucí oddělení údržby a správ majetku jednotlivých skladů, denní koordinátor, bezpečnostní technici, vedoucí projektů a jiné pověřené osoby.</w:t>
      </w:r>
      <w:r w:rsidRPr="00382730">
        <w:rPr>
          <w:rFonts w:cs="Arial"/>
          <w:bCs/>
        </w:rPr>
        <w:t xml:space="preserve"> </w:t>
      </w:r>
    </w:p>
    <w:p w14:paraId="162638A4" w14:textId="77777777" w:rsidR="00A726EB" w:rsidRPr="00382730" w:rsidRDefault="00A726EB" w:rsidP="008848D0">
      <w:pPr>
        <w:spacing w:before="480"/>
        <w:jc w:val="center"/>
        <w:rPr>
          <w:rFonts w:cs="Arial"/>
          <w:b/>
          <w:sz w:val="22"/>
          <w:szCs w:val="22"/>
        </w:rPr>
      </w:pPr>
      <w:r w:rsidRPr="00382730">
        <w:rPr>
          <w:rFonts w:cs="Arial"/>
          <w:b/>
          <w:sz w:val="22"/>
          <w:szCs w:val="22"/>
        </w:rPr>
        <w:t>VI.</w:t>
      </w:r>
    </w:p>
    <w:p w14:paraId="5357A56C" w14:textId="77777777" w:rsidR="00A726EB" w:rsidRPr="00382730" w:rsidRDefault="00471AA7" w:rsidP="00A726EB">
      <w:pPr>
        <w:spacing w:before="0"/>
        <w:jc w:val="center"/>
        <w:rPr>
          <w:rFonts w:cs="Arial"/>
          <w:b/>
          <w:sz w:val="22"/>
          <w:szCs w:val="22"/>
        </w:rPr>
      </w:pPr>
      <w:r w:rsidRPr="00382730">
        <w:rPr>
          <w:rFonts w:cs="Arial"/>
          <w:b/>
          <w:sz w:val="22"/>
          <w:szCs w:val="22"/>
        </w:rPr>
        <w:t>Místo a doba</w:t>
      </w:r>
      <w:r w:rsidR="00A726EB" w:rsidRPr="00382730">
        <w:rPr>
          <w:rFonts w:cs="Arial"/>
          <w:b/>
          <w:sz w:val="22"/>
          <w:szCs w:val="22"/>
        </w:rPr>
        <w:t xml:space="preserve"> plnění</w:t>
      </w:r>
    </w:p>
    <w:p w14:paraId="647202C3" w14:textId="77777777" w:rsidR="00471AA7" w:rsidRPr="00382730" w:rsidRDefault="00A726EB" w:rsidP="00C47C44">
      <w:pPr>
        <w:numPr>
          <w:ilvl w:val="0"/>
          <w:numId w:val="6"/>
        </w:numPr>
        <w:ind w:left="357" w:hanging="357"/>
        <w:jc w:val="both"/>
        <w:rPr>
          <w:rFonts w:cs="Arial"/>
        </w:rPr>
      </w:pPr>
      <w:r w:rsidRPr="00382730">
        <w:rPr>
          <w:rFonts w:cs="Arial"/>
        </w:rPr>
        <w:t xml:space="preserve">Jednotlivé dílčí zakázky budou zadávány během </w:t>
      </w:r>
      <w:r w:rsidR="00471AA7" w:rsidRPr="00382730">
        <w:rPr>
          <w:rFonts w:cs="Arial"/>
        </w:rPr>
        <w:t>platnosti a účinnosti této Smlouvy</w:t>
      </w:r>
      <w:r w:rsidRPr="00382730">
        <w:rPr>
          <w:rFonts w:cs="Arial"/>
        </w:rPr>
        <w:t xml:space="preserve">. Konkrétní </w:t>
      </w:r>
      <w:r w:rsidR="00471AA7" w:rsidRPr="00382730">
        <w:rPr>
          <w:rFonts w:cs="Arial"/>
        </w:rPr>
        <w:t>termíny a lhůty pro provádění Díla budou vždy stanoveny v objednávce Objednatele a v harmonogramu plnění.</w:t>
      </w:r>
    </w:p>
    <w:p w14:paraId="04E0ED94" w14:textId="77777777" w:rsidR="00471AA7" w:rsidRPr="00382730" w:rsidRDefault="00471AA7" w:rsidP="00C47C44">
      <w:pPr>
        <w:numPr>
          <w:ilvl w:val="0"/>
          <w:numId w:val="6"/>
        </w:numPr>
        <w:ind w:left="357" w:hanging="357"/>
        <w:jc w:val="both"/>
        <w:rPr>
          <w:rFonts w:cs="Arial"/>
        </w:rPr>
      </w:pPr>
      <w:r w:rsidRPr="00382730">
        <w:rPr>
          <w:rFonts w:cs="Arial"/>
        </w:rPr>
        <w:t xml:space="preserve"> V objednávce Objednatele bude vždy uveden termín zahájení Díla a předání </w:t>
      </w:r>
      <w:r w:rsidR="00CC1CC8" w:rsidRPr="00CC1CC8">
        <w:rPr>
          <w:rFonts w:cs="Arial"/>
          <w:spacing w:val="0"/>
        </w:rPr>
        <w:t>staveniště/pracoviště</w:t>
      </w:r>
      <w:r w:rsidR="00413EB2" w:rsidRPr="00382730">
        <w:rPr>
          <w:rFonts w:cs="Arial"/>
        </w:rPr>
        <w:t xml:space="preserve"> </w:t>
      </w:r>
      <w:r w:rsidRPr="00382730">
        <w:rPr>
          <w:rFonts w:cs="Arial"/>
        </w:rPr>
        <w:t>Objednatelem Zhotoviteli, lhůta či termín pro dokončení a předání Díla, jakož i požadavky Objednatele na vypracování harmonogramu plnění.</w:t>
      </w:r>
    </w:p>
    <w:p w14:paraId="4406E81C" w14:textId="77777777" w:rsidR="00EA2D0A" w:rsidRPr="00382730" w:rsidRDefault="00471AA7" w:rsidP="00C47C44">
      <w:pPr>
        <w:numPr>
          <w:ilvl w:val="1"/>
          <w:numId w:val="6"/>
        </w:numPr>
        <w:jc w:val="both"/>
        <w:rPr>
          <w:rFonts w:cs="Arial"/>
        </w:rPr>
      </w:pPr>
      <w:r w:rsidRPr="00382730">
        <w:rPr>
          <w:rFonts w:cs="Arial"/>
        </w:rPr>
        <w:t>Práce na Díle budou probíhat v souladu s technologickým postupem pro provádění strojní opravy</w:t>
      </w:r>
      <w:r w:rsidR="00CC1CC8">
        <w:rPr>
          <w:rFonts w:cs="Arial"/>
        </w:rPr>
        <w:t xml:space="preserve"> a úpravy</w:t>
      </w:r>
      <w:r w:rsidRPr="00382730">
        <w:rPr>
          <w:rFonts w:cs="Arial"/>
        </w:rPr>
        <w:t xml:space="preserve"> nádrže</w:t>
      </w:r>
      <w:r w:rsidR="00053641" w:rsidRPr="00382730">
        <w:rPr>
          <w:rFonts w:cs="Arial"/>
        </w:rPr>
        <w:t xml:space="preserve"> nebo technologie</w:t>
      </w:r>
      <w:r w:rsidRPr="00382730">
        <w:rPr>
          <w:rFonts w:cs="Arial"/>
        </w:rPr>
        <w:t xml:space="preserve"> a dle Objednatelem schváleného harmonogramu plnění, přičemž Smluvní strany sjednávají, že Zhotovitel </w:t>
      </w:r>
      <w:proofErr w:type="gramStart"/>
      <w:r w:rsidRPr="00382730">
        <w:rPr>
          <w:rFonts w:cs="Arial"/>
        </w:rPr>
        <w:t>předloží</w:t>
      </w:r>
      <w:proofErr w:type="gramEnd"/>
      <w:r w:rsidRPr="00382730">
        <w:rPr>
          <w:rFonts w:cs="Arial"/>
        </w:rPr>
        <w:t xml:space="preserve"> </w:t>
      </w:r>
      <w:r w:rsidR="00EA2D0A" w:rsidRPr="00382730">
        <w:rPr>
          <w:rFonts w:cs="Arial"/>
        </w:rPr>
        <w:t xml:space="preserve">dle požadavků Objednatele </w:t>
      </w:r>
      <w:r w:rsidRPr="00382730">
        <w:rPr>
          <w:rFonts w:cs="Arial"/>
        </w:rPr>
        <w:t>současně s potvrzením objednávky Objednateli návrh časového harmonogramu plnění Díla (dále a výše též jen „</w:t>
      </w:r>
      <w:r w:rsidRPr="00382730">
        <w:rPr>
          <w:rFonts w:cs="Arial"/>
          <w:b/>
        </w:rPr>
        <w:t>harmonogram plnění</w:t>
      </w:r>
      <w:r w:rsidRPr="00382730">
        <w:rPr>
          <w:rFonts w:cs="Arial"/>
        </w:rPr>
        <w:t>“)</w:t>
      </w:r>
      <w:r w:rsidR="00EA2D0A" w:rsidRPr="00382730">
        <w:rPr>
          <w:rFonts w:cs="Arial"/>
        </w:rPr>
        <w:t>. Objednatel Zhotovitelem předložený harmonogram schválí či zašle Zhotoviteli připomínky k zapracování. Objednatel schvaluje harmonogram plnění dle svých obchodních a provozních priorit.</w:t>
      </w:r>
    </w:p>
    <w:p w14:paraId="58034D7E" w14:textId="77777777" w:rsidR="00471AA7" w:rsidRPr="00894FC1" w:rsidRDefault="00EA2D0A" w:rsidP="00C47C44">
      <w:pPr>
        <w:numPr>
          <w:ilvl w:val="1"/>
          <w:numId w:val="6"/>
        </w:numPr>
        <w:jc w:val="both"/>
        <w:rPr>
          <w:rFonts w:cs="Arial"/>
        </w:rPr>
      </w:pPr>
      <w:r w:rsidRPr="00382730">
        <w:rPr>
          <w:rFonts w:cs="Arial"/>
        </w:rPr>
        <w:t xml:space="preserve">Konečný a </w:t>
      </w:r>
      <w:r w:rsidRPr="00894FC1">
        <w:rPr>
          <w:rFonts w:cs="Arial"/>
        </w:rPr>
        <w:t xml:space="preserve">ze strany Objednatele schválený harmonogram plnění je pro Zhotovitele závazným podkladem pro realizaci Díla. </w:t>
      </w:r>
    </w:p>
    <w:p w14:paraId="11C0B404" w14:textId="77777777" w:rsidR="00471AA7" w:rsidRPr="00894FC1" w:rsidRDefault="00EA2D0A" w:rsidP="00C47C44">
      <w:pPr>
        <w:pStyle w:val="Odrky-psmena"/>
        <w:numPr>
          <w:ilvl w:val="0"/>
          <w:numId w:val="6"/>
        </w:numPr>
        <w:spacing w:before="120"/>
        <w:rPr>
          <w:rFonts w:eastAsia="Times New Roman"/>
          <w:spacing w:val="4"/>
        </w:rPr>
      </w:pPr>
      <w:r w:rsidRPr="00894FC1">
        <w:t xml:space="preserve"> </w:t>
      </w:r>
      <w:r w:rsidRPr="00894FC1">
        <w:rPr>
          <w:rFonts w:eastAsia="Times New Roman"/>
          <w:spacing w:val="4"/>
        </w:rPr>
        <w:t>Místem plnění Díla jsou jednotlivé areály skladu pohonných hmot nacházejících se na území České republiky, kde jsou umístěny velkokapacitní skladovací nádrže</w:t>
      </w:r>
      <w:r w:rsidR="00053641" w:rsidRPr="00894FC1">
        <w:rPr>
          <w:rFonts w:eastAsia="Times New Roman"/>
          <w:spacing w:val="4"/>
        </w:rPr>
        <w:t xml:space="preserve"> a na ně navazující předmětná technologie</w:t>
      </w:r>
      <w:r w:rsidRPr="00894FC1">
        <w:rPr>
          <w:rFonts w:eastAsia="Times New Roman"/>
          <w:spacing w:val="4"/>
        </w:rPr>
        <w:t>.</w:t>
      </w:r>
    </w:p>
    <w:p w14:paraId="28C6BDBE" w14:textId="77777777" w:rsidR="007A70C4" w:rsidRPr="00894FC1" w:rsidRDefault="007A70C4" w:rsidP="00C47C44">
      <w:pPr>
        <w:numPr>
          <w:ilvl w:val="0"/>
          <w:numId w:val="6"/>
        </w:numPr>
        <w:ind w:left="357" w:hanging="357"/>
        <w:jc w:val="both"/>
        <w:rPr>
          <w:rFonts w:cs="Arial"/>
        </w:rPr>
      </w:pPr>
      <w:r w:rsidRPr="00894FC1">
        <w:rPr>
          <w:rFonts w:cs="Arial"/>
        </w:rPr>
        <w:t xml:space="preserve">Místo plnění Díla se vždy nachází v areálu provozu Objednatele a Dílo bude prováděno za provozu a případné náklady Zhotovitele vzniklé z důvodu této skutečnosti, např. z důvodu opatření </w:t>
      </w:r>
      <w:r w:rsidRPr="00894FC1">
        <w:rPr>
          <w:rFonts w:cs="Arial"/>
        </w:rPr>
        <w:lastRenderedPageBreak/>
        <w:t>k dodržování předpisů Objednatele platných v místě plnění a veškerém dotčeném okolí místa plnění, kde je Dílo Zhotovitelem prováděno, jsou zahrnuty v Ceně díla.</w:t>
      </w:r>
    </w:p>
    <w:p w14:paraId="6B69F604" w14:textId="77777777" w:rsidR="00A726EB" w:rsidRPr="00894FC1" w:rsidRDefault="00A726EB" w:rsidP="008848D0">
      <w:pPr>
        <w:spacing w:before="480"/>
        <w:jc w:val="center"/>
        <w:rPr>
          <w:rFonts w:cs="Arial"/>
          <w:b/>
          <w:sz w:val="22"/>
          <w:szCs w:val="22"/>
        </w:rPr>
      </w:pPr>
      <w:r w:rsidRPr="00894FC1">
        <w:rPr>
          <w:rFonts w:cs="Arial"/>
          <w:b/>
          <w:sz w:val="22"/>
          <w:szCs w:val="22"/>
        </w:rPr>
        <w:t>VII.</w:t>
      </w:r>
    </w:p>
    <w:p w14:paraId="5B0FE90B" w14:textId="77777777" w:rsidR="00A726EB" w:rsidRPr="00894FC1" w:rsidRDefault="00A726EB" w:rsidP="00A726EB">
      <w:pPr>
        <w:spacing w:before="0"/>
        <w:jc w:val="center"/>
        <w:rPr>
          <w:rFonts w:cs="Arial"/>
          <w:b/>
          <w:sz w:val="22"/>
          <w:szCs w:val="22"/>
        </w:rPr>
      </w:pPr>
      <w:r w:rsidRPr="00894FC1">
        <w:rPr>
          <w:rFonts w:cs="Arial"/>
          <w:b/>
          <w:sz w:val="22"/>
          <w:szCs w:val="22"/>
        </w:rPr>
        <w:t xml:space="preserve">Cena </w:t>
      </w:r>
      <w:r w:rsidR="00B76CB8" w:rsidRPr="00894FC1">
        <w:rPr>
          <w:rFonts w:cs="Arial"/>
          <w:b/>
          <w:sz w:val="22"/>
          <w:szCs w:val="22"/>
        </w:rPr>
        <w:t>díla</w:t>
      </w:r>
    </w:p>
    <w:p w14:paraId="0C6C32ED" w14:textId="77777777" w:rsidR="007A70C4" w:rsidRPr="00894FC1" w:rsidRDefault="007A70C4" w:rsidP="00C47C44">
      <w:pPr>
        <w:pStyle w:val="Zkladntext2"/>
        <w:numPr>
          <w:ilvl w:val="0"/>
          <w:numId w:val="7"/>
        </w:numPr>
        <w:tabs>
          <w:tab w:val="clear" w:pos="720"/>
          <w:tab w:val="num" w:pos="360"/>
        </w:tabs>
        <w:spacing w:before="120"/>
        <w:ind w:left="357" w:hanging="357"/>
        <w:rPr>
          <w:rFonts w:cs="Arial"/>
          <w:b w:val="0"/>
          <w:sz w:val="20"/>
        </w:rPr>
      </w:pPr>
      <w:r w:rsidRPr="00894FC1">
        <w:rPr>
          <w:rFonts w:cs="Arial"/>
          <w:b w:val="0"/>
          <w:sz w:val="20"/>
        </w:rPr>
        <w:t>Celková Cena díla v plném rozsahu dle této Smlouvy je stanovena jako cena smluvní ve výši uvedené v dílčí smlouvě.</w:t>
      </w:r>
    </w:p>
    <w:p w14:paraId="2DEA5F1A" w14:textId="77777777" w:rsidR="007A70C4" w:rsidRPr="00894FC1" w:rsidRDefault="007A70C4" w:rsidP="00C47C44">
      <w:pPr>
        <w:pStyle w:val="Zkladntext2"/>
        <w:numPr>
          <w:ilvl w:val="0"/>
          <w:numId w:val="7"/>
        </w:numPr>
        <w:tabs>
          <w:tab w:val="clear" w:pos="720"/>
          <w:tab w:val="num" w:pos="360"/>
        </w:tabs>
        <w:spacing w:before="120"/>
        <w:ind w:left="357" w:hanging="357"/>
        <w:rPr>
          <w:rFonts w:cs="Arial"/>
          <w:b w:val="0"/>
          <w:sz w:val="20"/>
        </w:rPr>
      </w:pPr>
      <w:r w:rsidRPr="00894FC1">
        <w:rPr>
          <w:rFonts w:cs="Arial"/>
          <w:b w:val="0"/>
          <w:sz w:val="20"/>
        </w:rPr>
        <w:t xml:space="preserve">Cena díla bude vypočtena na základě jednotkových cen uvedených v oceněném jednotkovém výkazu výměr, jenž </w:t>
      </w:r>
      <w:proofErr w:type="gramStart"/>
      <w:r w:rsidRPr="00894FC1">
        <w:rPr>
          <w:rFonts w:cs="Arial"/>
          <w:b w:val="0"/>
          <w:sz w:val="20"/>
        </w:rPr>
        <w:t>tvoří</w:t>
      </w:r>
      <w:proofErr w:type="gramEnd"/>
      <w:r w:rsidRPr="00894FC1">
        <w:rPr>
          <w:rFonts w:cs="Arial"/>
          <w:b w:val="0"/>
          <w:sz w:val="20"/>
        </w:rPr>
        <w:t xml:space="preserve"> přílohu č. 2 této Smlouvy, dle skutečně provedených prací a dodávek.</w:t>
      </w:r>
    </w:p>
    <w:p w14:paraId="134F3A58" w14:textId="6CA8C6BD" w:rsidR="001D1278" w:rsidRPr="00894FC1" w:rsidRDefault="001D1278" w:rsidP="00C47C44">
      <w:pPr>
        <w:pStyle w:val="Zkladntext2"/>
        <w:numPr>
          <w:ilvl w:val="0"/>
          <w:numId w:val="7"/>
        </w:numPr>
        <w:tabs>
          <w:tab w:val="clear" w:pos="720"/>
          <w:tab w:val="num" w:pos="360"/>
        </w:tabs>
        <w:spacing w:before="120"/>
        <w:ind w:left="357" w:hanging="357"/>
        <w:rPr>
          <w:rFonts w:cs="Arial"/>
          <w:b w:val="0"/>
          <w:sz w:val="20"/>
        </w:rPr>
      </w:pPr>
      <w:r w:rsidRPr="00894FC1">
        <w:rPr>
          <w:rFonts w:cs="Arial"/>
          <w:b w:val="0"/>
          <w:sz w:val="20"/>
        </w:rPr>
        <w:t xml:space="preserve">Nebude-li možné stanovit Cenu Díla na základě oceněného jednotkového výkazu výměr, který </w:t>
      </w:r>
      <w:proofErr w:type="gramStart"/>
      <w:r w:rsidRPr="00894FC1">
        <w:rPr>
          <w:rFonts w:cs="Arial"/>
          <w:b w:val="0"/>
          <w:sz w:val="20"/>
        </w:rPr>
        <w:t>tvoří</w:t>
      </w:r>
      <w:proofErr w:type="gramEnd"/>
      <w:r w:rsidRPr="00894FC1">
        <w:rPr>
          <w:rFonts w:cs="Arial"/>
          <w:b w:val="0"/>
          <w:sz w:val="20"/>
        </w:rPr>
        <w:t xml:space="preserve"> přílohu č.</w:t>
      </w:r>
      <w:r w:rsidR="00A63A19" w:rsidRPr="00894FC1">
        <w:rPr>
          <w:rFonts w:cs="Arial"/>
          <w:b w:val="0"/>
          <w:sz w:val="20"/>
        </w:rPr>
        <w:t xml:space="preserve"> </w:t>
      </w:r>
      <w:r w:rsidRPr="00894FC1">
        <w:rPr>
          <w:rFonts w:cs="Arial"/>
          <w:b w:val="0"/>
          <w:sz w:val="20"/>
        </w:rPr>
        <w:t>2 Smlouvy</w:t>
      </w:r>
      <w:r w:rsidR="000612A3">
        <w:rPr>
          <w:rFonts w:cs="Arial"/>
          <w:b w:val="0"/>
          <w:sz w:val="20"/>
        </w:rPr>
        <w:t xml:space="preserve"> a požadované činnosti či materiály nelze podle této Smlouvy považovat za součást Díla</w:t>
      </w:r>
      <w:r w:rsidRPr="00894FC1">
        <w:rPr>
          <w:rFonts w:cs="Arial"/>
          <w:b w:val="0"/>
          <w:sz w:val="20"/>
        </w:rPr>
        <w:t xml:space="preserve">, </w:t>
      </w:r>
      <w:r w:rsidR="000612A3">
        <w:rPr>
          <w:rFonts w:cs="Arial"/>
          <w:b w:val="0"/>
          <w:sz w:val="20"/>
        </w:rPr>
        <w:t>postupuje se podle odstavce 4.3 Smlouvy</w:t>
      </w:r>
      <w:r w:rsidR="00A63A19" w:rsidRPr="00894FC1">
        <w:rPr>
          <w:rFonts w:cs="Arial"/>
          <w:b w:val="0"/>
          <w:sz w:val="20"/>
        </w:rPr>
        <w:t>.</w:t>
      </w:r>
    </w:p>
    <w:p w14:paraId="617E09E6" w14:textId="77777777" w:rsidR="007A70C4" w:rsidRPr="00894FC1" w:rsidRDefault="007A70C4" w:rsidP="00C47C44">
      <w:pPr>
        <w:pStyle w:val="Zkladntext2"/>
        <w:numPr>
          <w:ilvl w:val="0"/>
          <w:numId w:val="7"/>
        </w:numPr>
        <w:tabs>
          <w:tab w:val="clear" w:pos="720"/>
          <w:tab w:val="num" w:pos="360"/>
        </w:tabs>
        <w:spacing w:before="120"/>
        <w:ind w:left="357" w:hanging="357"/>
        <w:rPr>
          <w:rFonts w:cs="Arial"/>
          <w:b w:val="0"/>
          <w:sz w:val="20"/>
        </w:rPr>
      </w:pPr>
      <w:r w:rsidRPr="00894FC1">
        <w:rPr>
          <w:rFonts w:cs="Arial"/>
          <w:b w:val="0"/>
          <w:sz w:val="20"/>
        </w:rPr>
        <w:t>K Ceně díla bude při fakturaci připočtena DPH v zákonné výši.</w:t>
      </w:r>
    </w:p>
    <w:p w14:paraId="3B4EA4C8" w14:textId="77777777" w:rsidR="00A726EB" w:rsidRPr="00894FC1" w:rsidRDefault="00A726EB" w:rsidP="00C47C44">
      <w:pPr>
        <w:pStyle w:val="Zkladntext2"/>
        <w:numPr>
          <w:ilvl w:val="0"/>
          <w:numId w:val="7"/>
        </w:numPr>
        <w:tabs>
          <w:tab w:val="clear" w:pos="720"/>
          <w:tab w:val="num" w:pos="360"/>
        </w:tabs>
        <w:spacing w:before="120"/>
        <w:ind w:left="357" w:hanging="357"/>
        <w:rPr>
          <w:rFonts w:cs="Arial"/>
          <w:b w:val="0"/>
          <w:sz w:val="20"/>
        </w:rPr>
      </w:pPr>
      <w:r w:rsidRPr="00894FC1">
        <w:rPr>
          <w:rFonts w:cs="Arial"/>
          <w:b w:val="0"/>
          <w:sz w:val="20"/>
        </w:rPr>
        <w:t xml:space="preserve">Jednotkové ceny uvedené v oceněném jednotkovém výkazu výměr, který </w:t>
      </w:r>
      <w:proofErr w:type="gramStart"/>
      <w:r w:rsidRPr="00894FC1">
        <w:rPr>
          <w:rFonts w:cs="Arial"/>
          <w:b w:val="0"/>
          <w:sz w:val="20"/>
        </w:rPr>
        <w:t>tvoří</w:t>
      </w:r>
      <w:proofErr w:type="gramEnd"/>
      <w:r w:rsidRPr="00894FC1">
        <w:rPr>
          <w:rFonts w:cs="Arial"/>
          <w:b w:val="0"/>
          <w:sz w:val="20"/>
        </w:rPr>
        <w:t xml:space="preserve"> přílohu č. 2</w:t>
      </w:r>
      <w:r w:rsidR="00F573F2" w:rsidRPr="00894FC1">
        <w:rPr>
          <w:rFonts w:cs="Arial"/>
          <w:b w:val="0"/>
          <w:sz w:val="20"/>
        </w:rPr>
        <w:t xml:space="preserve"> Smlouvy</w:t>
      </w:r>
      <w:r w:rsidRPr="00894FC1">
        <w:rPr>
          <w:rFonts w:cs="Arial"/>
          <w:b w:val="0"/>
          <w:sz w:val="20"/>
        </w:rPr>
        <w:t xml:space="preserve">, jsou po celou dobu trvání této </w:t>
      </w:r>
      <w:r w:rsidR="00F573F2" w:rsidRPr="00894FC1">
        <w:rPr>
          <w:rFonts w:cs="Arial"/>
          <w:b w:val="0"/>
          <w:sz w:val="20"/>
        </w:rPr>
        <w:t>S</w:t>
      </w:r>
      <w:r w:rsidRPr="00894FC1">
        <w:rPr>
          <w:rFonts w:cs="Arial"/>
          <w:b w:val="0"/>
          <w:sz w:val="20"/>
        </w:rPr>
        <w:t>mlouvy pevné a neměnné a slouží pro účely:</w:t>
      </w:r>
    </w:p>
    <w:p w14:paraId="53145988" w14:textId="77777777" w:rsidR="00A726EB" w:rsidRPr="00894FC1" w:rsidRDefault="00A726EB" w:rsidP="00C47C44">
      <w:pPr>
        <w:pStyle w:val="Zkladntext2"/>
        <w:numPr>
          <w:ilvl w:val="0"/>
          <w:numId w:val="4"/>
        </w:numPr>
        <w:tabs>
          <w:tab w:val="clear" w:pos="720"/>
          <w:tab w:val="num" w:pos="1134"/>
        </w:tabs>
        <w:ind w:left="1134"/>
        <w:rPr>
          <w:rFonts w:cs="Arial"/>
          <w:b w:val="0"/>
          <w:sz w:val="20"/>
        </w:rPr>
      </w:pPr>
      <w:r w:rsidRPr="00894FC1">
        <w:rPr>
          <w:rFonts w:cs="Arial"/>
          <w:b w:val="0"/>
          <w:sz w:val="20"/>
        </w:rPr>
        <w:t xml:space="preserve">ocenění </w:t>
      </w:r>
      <w:r w:rsidR="00F573F2" w:rsidRPr="00894FC1">
        <w:rPr>
          <w:rFonts w:cs="Arial"/>
          <w:b w:val="0"/>
          <w:sz w:val="20"/>
        </w:rPr>
        <w:t>D</w:t>
      </w:r>
      <w:r w:rsidRPr="00894FC1">
        <w:rPr>
          <w:rFonts w:cs="Arial"/>
          <w:b w:val="0"/>
          <w:sz w:val="20"/>
        </w:rPr>
        <w:t>íla</w:t>
      </w:r>
      <w:r w:rsidR="00F573F2" w:rsidRPr="00894FC1">
        <w:rPr>
          <w:rFonts w:cs="Arial"/>
          <w:b w:val="0"/>
          <w:sz w:val="20"/>
        </w:rPr>
        <w:t>, tj. stanovení Ceny díla</w:t>
      </w:r>
      <w:r w:rsidRPr="00894FC1">
        <w:rPr>
          <w:rFonts w:cs="Arial"/>
          <w:b w:val="0"/>
          <w:sz w:val="20"/>
        </w:rPr>
        <w:t xml:space="preserve">, </w:t>
      </w:r>
    </w:p>
    <w:p w14:paraId="4EBB9E2E" w14:textId="77777777" w:rsidR="003A54B9" w:rsidRPr="00894FC1" w:rsidRDefault="003A54B9" w:rsidP="00C47C44">
      <w:pPr>
        <w:pStyle w:val="Zkladntext2"/>
        <w:numPr>
          <w:ilvl w:val="0"/>
          <w:numId w:val="4"/>
        </w:numPr>
        <w:tabs>
          <w:tab w:val="clear" w:pos="720"/>
          <w:tab w:val="num" w:pos="1134"/>
        </w:tabs>
        <w:ind w:left="1134"/>
        <w:rPr>
          <w:rFonts w:cs="Arial"/>
          <w:b w:val="0"/>
          <w:sz w:val="20"/>
        </w:rPr>
      </w:pPr>
      <w:r w:rsidRPr="00894FC1">
        <w:rPr>
          <w:rFonts w:cs="Arial"/>
          <w:b w:val="0"/>
          <w:sz w:val="20"/>
        </w:rPr>
        <w:t>vytvoření indikativních nabídek,</w:t>
      </w:r>
    </w:p>
    <w:p w14:paraId="0EB03A82" w14:textId="77777777" w:rsidR="00A726EB" w:rsidRPr="00894FC1" w:rsidRDefault="00A726EB" w:rsidP="00C47C44">
      <w:pPr>
        <w:pStyle w:val="Zkladntext2"/>
        <w:numPr>
          <w:ilvl w:val="0"/>
          <w:numId w:val="4"/>
        </w:numPr>
        <w:tabs>
          <w:tab w:val="clear" w:pos="720"/>
          <w:tab w:val="num" w:pos="1134"/>
        </w:tabs>
        <w:ind w:left="1134"/>
        <w:rPr>
          <w:rFonts w:cs="Arial"/>
          <w:b w:val="0"/>
          <w:sz w:val="20"/>
        </w:rPr>
      </w:pPr>
      <w:r w:rsidRPr="00894FC1">
        <w:rPr>
          <w:rFonts w:cs="Arial"/>
          <w:b w:val="0"/>
          <w:sz w:val="20"/>
        </w:rPr>
        <w:t>fakturace,</w:t>
      </w:r>
    </w:p>
    <w:p w14:paraId="19C14101" w14:textId="77777777" w:rsidR="00A726EB" w:rsidRPr="00894FC1" w:rsidRDefault="00A726EB" w:rsidP="00C47C44">
      <w:pPr>
        <w:pStyle w:val="Zkladntext2"/>
        <w:numPr>
          <w:ilvl w:val="0"/>
          <w:numId w:val="4"/>
        </w:numPr>
        <w:tabs>
          <w:tab w:val="clear" w:pos="720"/>
          <w:tab w:val="num" w:pos="1134"/>
        </w:tabs>
        <w:ind w:left="1134"/>
        <w:rPr>
          <w:rFonts w:cs="Arial"/>
          <w:b w:val="0"/>
          <w:sz w:val="20"/>
        </w:rPr>
      </w:pPr>
      <w:r w:rsidRPr="00894FC1">
        <w:rPr>
          <w:rFonts w:cs="Arial"/>
          <w:b w:val="0"/>
          <w:sz w:val="20"/>
        </w:rPr>
        <w:t xml:space="preserve">ocenění </w:t>
      </w:r>
      <w:r w:rsidR="00F573F2" w:rsidRPr="00894FC1">
        <w:rPr>
          <w:rFonts w:cs="Arial"/>
          <w:b w:val="0"/>
          <w:sz w:val="20"/>
        </w:rPr>
        <w:t>O</w:t>
      </w:r>
      <w:r w:rsidRPr="00894FC1">
        <w:rPr>
          <w:rFonts w:cs="Arial"/>
          <w:b w:val="0"/>
          <w:sz w:val="20"/>
        </w:rPr>
        <w:t xml:space="preserve">bjednatelem požadovaných </w:t>
      </w:r>
      <w:r w:rsidR="00F573F2" w:rsidRPr="00894FC1">
        <w:rPr>
          <w:rFonts w:cs="Arial"/>
          <w:b w:val="0"/>
          <w:sz w:val="20"/>
        </w:rPr>
        <w:t>V</w:t>
      </w:r>
      <w:r w:rsidRPr="00894FC1">
        <w:rPr>
          <w:rFonts w:cs="Arial"/>
          <w:b w:val="0"/>
          <w:sz w:val="20"/>
        </w:rPr>
        <w:t>íceprací,</w:t>
      </w:r>
    </w:p>
    <w:p w14:paraId="25E78A8C" w14:textId="77777777" w:rsidR="00A726EB" w:rsidRPr="00894FC1" w:rsidRDefault="00A726EB" w:rsidP="00C47C44">
      <w:pPr>
        <w:pStyle w:val="Zkladntext2"/>
        <w:numPr>
          <w:ilvl w:val="0"/>
          <w:numId w:val="4"/>
        </w:numPr>
        <w:tabs>
          <w:tab w:val="clear" w:pos="720"/>
          <w:tab w:val="num" w:pos="1134"/>
        </w:tabs>
        <w:ind w:left="1134"/>
        <w:rPr>
          <w:rFonts w:cs="Arial"/>
          <w:b w:val="0"/>
          <w:sz w:val="20"/>
        </w:rPr>
      </w:pPr>
      <w:r w:rsidRPr="00894FC1">
        <w:rPr>
          <w:rFonts w:cs="Arial"/>
          <w:b w:val="0"/>
          <w:sz w:val="20"/>
        </w:rPr>
        <w:t xml:space="preserve">ocenění </w:t>
      </w:r>
      <w:r w:rsidR="00F573F2" w:rsidRPr="00894FC1">
        <w:rPr>
          <w:rFonts w:cs="Arial"/>
          <w:b w:val="0"/>
          <w:sz w:val="20"/>
        </w:rPr>
        <w:t>M</w:t>
      </w:r>
      <w:r w:rsidRPr="00894FC1">
        <w:rPr>
          <w:rFonts w:cs="Arial"/>
          <w:b w:val="0"/>
          <w:sz w:val="20"/>
        </w:rPr>
        <w:t>éněprací.</w:t>
      </w:r>
    </w:p>
    <w:p w14:paraId="3EBAE5C4" w14:textId="77777777" w:rsidR="00F573F2" w:rsidRPr="00894FC1" w:rsidRDefault="00F573F2" w:rsidP="00C47C44">
      <w:pPr>
        <w:pStyle w:val="Zkladntext2"/>
        <w:numPr>
          <w:ilvl w:val="0"/>
          <w:numId w:val="7"/>
        </w:numPr>
        <w:tabs>
          <w:tab w:val="clear" w:pos="720"/>
          <w:tab w:val="num" w:pos="360"/>
        </w:tabs>
        <w:spacing w:before="120"/>
        <w:ind w:left="357" w:hanging="357"/>
        <w:rPr>
          <w:rFonts w:cs="Arial"/>
          <w:b w:val="0"/>
          <w:sz w:val="20"/>
        </w:rPr>
      </w:pPr>
      <w:r w:rsidRPr="00894FC1">
        <w:rPr>
          <w:rFonts w:cs="Arial"/>
          <w:b w:val="0"/>
          <w:sz w:val="20"/>
        </w:rPr>
        <w:t>Jednotkové ceny uvedené v příloze č. 2 této Smlouvy jsou definovány jako nejvýše přípustné a neměnné se započtením veškerých nákladů, rizik, zisku apod. (včetně veškerých dalších nákladů např. dopravy, poplatků, režijních nákladů atd.) a jsou pro Zhotovitele závazné po celou dobu trvání této Smlouvy jako jediné přípustné jednotkové ceny pro stanovení Ceny díla podle konkrétního výkazu výměr předkládaného Objednatelem</w:t>
      </w:r>
      <w:r w:rsidR="00707749" w:rsidRPr="00894FC1">
        <w:rPr>
          <w:rFonts w:cs="Arial"/>
          <w:b w:val="0"/>
          <w:sz w:val="20"/>
        </w:rPr>
        <w:t xml:space="preserve"> v ob</w:t>
      </w:r>
      <w:r w:rsidRPr="00894FC1">
        <w:rPr>
          <w:rFonts w:cs="Arial"/>
          <w:b w:val="0"/>
          <w:sz w:val="20"/>
        </w:rPr>
        <w:t>j</w:t>
      </w:r>
      <w:r w:rsidR="00707749" w:rsidRPr="00894FC1">
        <w:rPr>
          <w:rFonts w:cs="Arial"/>
          <w:b w:val="0"/>
          <w:sz w:val="20"/>
        </w:rPr>
        <w:t>e</w:t>
      </w:r>
      <w:r w:rsidRPr="00894FC1">
        <w:rPr>
          <w:rFonts w:cs="Arial"/>
          <w:b w:val="0"/>
          <w:sz w:val="20"/>
        </w:rPr>
        <w:t xml:space="preserve">dnávce. </w:t>
      </w:r>
    </w:p>
    <w:p w14:paraId="230D5FEE" w14:textId="77777777" w:rsidR="00A726EB" w:rsidRPr="00894FC1" w:rsidRDefault="00A726EB" w:rsidP="00C47C44">
      <w:pPr>
        <w:pStyle w:val="Zkladntext2"/>
        <w:numPr>
          <w:ilvl w:val="0"/>
          <w:numId w:val="7"/>
        </w:numPr>
        <w:tabs>
          <w:tab w:val="clear" w:pos="720"/>
          <w:tab w:val="num" w:pos="360"/>
        </w:tabs>
        <w:spacing w:before="120"/>
        <w:ind w:left="357" w:hanging="357"/>
        <w:rPr>
          <w:rFonts w:cs="Arial"/>
          <w:b w:val="0"/>
          <w:sz w:val="20"/>
        </w:rPr>
      </w:pPr>
      <w:r w:rsidRPr="00894FC1">
        <w:rPr>
          <w:rFonts w:cs="Arial"/>
          <w:b w:val="0"/>
          <w:sz w:val="20"/>
        </w:rPr>
        <w:t xml:space="preserve">V jednotkových cenách uvedených v příloze č. 2 této </w:t>
      </w:r>
      <w:r w:rsidR="00F573F2" w:rsidRPr="00894FC1">
        <w:rPr>
          <w:rFonts w:cs="Arial"/>
          <w:b w:val="0"/>
          <w:sz w:val="20"/>
        </w:rPr>
        <w:t>S</w:t>
      </w:r>
      <w:r w:rsidRPr="00894FC1">
        <w:rPr>
          <w:rFonts w:cs="Arial"/>
          <w:b w:val="0"/>
          <w:sz w:val="20"/>
        </w:rPr>
        <w:t xml:space="preserve">mlouvy jsou zahrnuty </w:t>
      </w:r>
      <w:r w:rsidR="00707749" w:rsidRPr="00894FC1">
        <w:rPr>
          <w:rFonts w:cs="Arial"/>
          <w:b w:val="0"/>
          <w:sz w:val="20"/>
        </w:rPr>
        <w:t xml:space="preserve">zejména </w:t>
      </w:r>
      <w:r w:rsidRPr="00894FC1">
        <w:rPr>
          <w:rFonts w:cs="Arial"/>
          <w:b w:val="0"/>
          <w:sz w:val="20"/>
        </w:rPr>
        <w:t>níže uvedené</w:t>
      </w:r>
      <w:r w:rsidR="000F711C" w:rsidRPr="00894FC1">
        <w:rPr>
          <w:rFonts w:cs="Arial"/>
          <w:b w:val="0"/>
          <w:sz w:val="20"/>
        </w:rPr>
        <w:t xml:space="preserve"> </w:t>
      </w:r>
      <w:r w:rsidR="00707749" w:rsidRPr="00894FC1">
        <w:rPr>
          <w:rFonts w:cs="Arial"/>
          <w:b w:val="0"/>
          <w:sz w:val="20"/>
        </w:rPr>
        <w:t>náklady</w:t>
      </w:r>
      <w:r w:rsidRPr="00894FC1">
        <w:rPr>
          <w:rFonts w:cs="Arial"/>
          <w:b w:val="0"/>
          <w:sz w:val="20"/>
        </w:rPr>
        <w:t>:</w:t>
      </w:r>
    </w:p>
    <w:p w14:paraId="5325EB20" w14:textId="77777777" w:rsidR="00707749" w:rsidRPr="00894FC1" w:rsidRDefault="00707749" w:rsidP="00C47C44">
      <w:pPr>
        <w:pStyle w:val="Odrky-psmena"/>
        <w:numPr>
          <w:ilvl w:val="0"/>
          <w:numId w:val="21"/>
        </w:numPr>
        <w:spacing w:before="60"/>
        <w:ind w:left="714" w:hanging="357"/>
      </w:pPr>
      <w:r w:rsidRPr="00894FC1">
        <w:t>náklady spojené s přípravou a realizací předmětu Díla v dohodnutém termínu a místě plnění</w:t>
      </w:r>
    </w:p>
    <w:p w14:paraId="70BA1745" w14:textId="77777777" w:rsidR="001373D1" w:rsidRPr="00894FC1" w:rsidRDefault="001373D1" w:rsidP="00C47C44">
      <w:pPr>
        <w:pStyle w:val="Odrky-psmena"/>
        <w:numPr>
          <w:ilvl w:val="0"/>
          <w:numId w:val="21"/>
        </w:numPr>
        <w:spacing w:before="60"/>
        <w:ind w:left="714" w:hanging="357"/>
      </w:pPr>
      <w:r w:rsidRPr="00894FC1">
        <w:t xml:space="preserve">náklady na veškerou svislou a vodorovnou dopravu na </w:t>
      </w:r>
      <w:r w:rsidR="00413EB2" w:rsidRPr="00894FC1">
        <w:t>Pracovišt</w:t>
      </w:r>
      <w:r w:rsidRPr="00894FC1">
        <w:t>i,</w:t>
      </w:r>
    </w:p>
    <w:p w14:paraId="2E1B9A71" w14:textId="77777777" w:rsidR="001373D1" w:rsidRPr="00894FC1" w:rsidRDefault="001373D1" w:rsidP="001373D1">
      <w:pPr>
        <w:pStyle w:val="Odrky-psmena"/>
        <w:spacing w:before="60"/>
        <w:ind w:left="714" w:hanging="357"/>
      </w:pPr>
      <w:r w:rsidRPr="00894FC1">
        <w:t>náklady na postavení, udržování a odstranění lešení, pokud je ho potřeba,</w:t>
      </w:r>
    </w:p>
    <w:p w14:paraId="7400BBF0" w14:textId="77777777" w:rsidR="001373D1" w:rsidRPr="00894FC1" w:rsidRDefault="001373D1" w:rsidP="001373D1">
      <w:pPr>
        <w:pStyle w:val="Odrky-psmena"/>
        <w:spacing w:before="60"/>
        <w:ind w:left="714" w:hanging="357"/>
      </w:pPr>
      <w:r w:rsidRPr="00894FC1">
        <w:t>náklady na zakrytí (nebo jiné zajištění) konstrukcí před znečištěním a poškozením a odstranění zakrytí,</w:t>
      </w:r>
    </w:p>
    <w:p w14:paraId="5B36CCB0" w14:textId="77777777" w:rsidR="001373D1" w:rsidRPr="00894FC1" w:rsidRDefault="001373D1" w:rsidP="001373D1">
      <w:pPr>
        <w:pStyle w:val="Odrky-psmena"/>
        <w:spacing w:before="60"/>
        <w:ind w:left="714" w:hanging="357"/>
      </w:pPr>
      <w:r w:rsidRPr="00894FC1">
        <w:t xml:space="preserve">náklady na vyklizení </w:t>
      </w:r>
      <w:r w:rsidR="00A030D6" w:rsidRPr="00894FC1">
        <w:t>staveniště/pracoviště</w:t>
      </w:r>
      <w:r w:rsidR="000F711C" w:rsidRPr="00894FC1">
        <w:t xml:space="preserve">, odvoz zbytků materiálu(ů), </w:t>
      </w:r>
      <w:r w:rsidRPr="00894FC1">
        <w:t>likvidace odpadních vod a kalů včetně souvisejících nákladů,</w:t>
      </w:r>
    </w:p>
    <w:p w14:paraId="6057685B" w14:textId="77777777" w:rsidR="001373D1" w:rsidRPr="00894FC1" w:rsidRDefault="001373D1" w:rsidP="001373D1">
      <w:pPr>
        <w:pStyle w:val="Odrky-psmena"/>
        <w:spacing w:before="60"/>
        <w:ind w:left="714" w:hanging="357"/>
      </w:pPr>
      <w:r w:rsidRPr="00894FC1">
        <w:t>náklady na opatření k zajištění bezpečnosti práce, ochranná zábradlí otvorů, volných okrajů a podobně,</w:t>
      </w:r>
    </w:p>
    <w:p w14:paraId="144B64E5" w14:textId="77777777" w:rsidR="001373D1" w:rsidRPr="00894FC1" w:rsidRDefault="001373D1" w:rsidP="001373D1">
      <w:pPr>
        <w:pStyle w:val="Odrky-psmena"/>
        <w:spacing w:before="60"/>
        <w:ind w:left="714" w:hanging="357"/>
      </w:pPr>
      <w:r w:rsidRPr="00894FC1">
        <w:t>náklady na opatření na ochranu konstrukcí před poškozením a před negativními vlivy počasí, např. deště, teploty a podobně</w:t>
      </w:r>
    </w:p>
    <w:p w14:paraId="2B6A6602" w14:textId="77777777" w:rsidR="001373D1" w:rsidRPr="00894FC1" w:rsidRDefault="001373D1" w:rsidP="001373D1">
      <w:pPr>
        <w:pStyle w:val="Odrky-psmena"/>
        <w:spacing w:before="60"/>
        <w:ind w:left="714" w:hanging="357"/>
      </w:pPr>
      <w:r w:rsidRPr="00894FC1">
        <w:t>náklady na platby za požadované záruky a pojištění,</w:t>
      </w:r>
    </w:p>
    <w:p w14:paraId="2BD812C6" w14:textId="77777777" w:rsidR="001373D1" w:rsidRPr="00894FC1" w:rsidRDefault="001373D1" w:rsidP="001373D1">
      <w:pPr>
        <w:pStyle w:val="Odrky-psmena"/>
        <w:spacing w:before="60"/>
        <w:ind w:left="714" w:hanging="357"/>
      </w:pPr>
      <w:r w:rsidRPr="00894FC1">
        <w:t>náklady na veškeré pomocné materiály a ostatní hmoty a výkony neuvedené samostatné v položkách výkazu výměr,</w:t>
      </w:r>
    </w:p>
    <w:p w14:paraId="1B550AAD" w14:textId="77777777" w:rsidR="001373D1" w:rsidRPr="00894FC1" w:rsidRDefault="001373D1" w:rsidP="001373D1">
      <w:pPr>
        <w:pStyle w:val="Odrky-psmena"/>
        <w:spacing w:before="60"/>
        <w:ind w:left="714" w:hanging="357"/>
      </w:pPr>
      <w:r w:rsidRPr="00894FC1">
        <w:t>náklady na veškeré pomocné práce, výkony a přípomoci, nejsou-li oceněny samostatnou položkou,</w:t>
      </w:r>
    </w:p>
    <w:p w14:paraId="28875309" w14:textId="77777777" w:rsidR="001373D1" w:rsidRPr="00894FC1" w:rsidRDefault="001373D1" w:rsidP="001373D1">
      <w:pPr>
        <w:pStyle w:val="Odrky-psmena"/>
        <w:spacing w:before="60"/>
        <w:ind w:left="714" w:hanging="357"/>
      </w:pPr>
      <w:r w:rsidRPr="00894FC1">
        <w:t xml:space="preserve">náklady spojené s vyhotovením veškeré projektové dokumentace nutné pro provedení </w:t>
      </w:r>
      <w:r w:rsidR="00707749" w:rsidRPr="00894FC1">
        <w:t>D</w:t>
      </w:r>
      <w:r w:rsidRPr="00894FC1">
        <w:t xml:space="preserve">íla, jako i technologické předpisy a postupy, výkresy, výpočty, výrobní a dílenská dokumentace a jiné doklady nutné k provedení </w:t>
      </w:r>
      <w:r w:rsidR="00707749" w:rsidRPr="00894FC1">
        <w:t>D</w:t>
      </w:r>
      <w:r w:rsidRPr="00894FC1">
        <w:t xml:space="preserve">íla, </w:t>
      </w:r>
    </w:p>
    <w:p w14:paraId="6A893EFB" w14:textId="77777777" w:rsidR="001373D1" w:rsidRPr="00894FC1" w:rsidRDefault="001373D1" w:rsidP="001373D1">
      <w:pPr>
        <w:pStyle w:val="Odrky-psmena"/>
        <w:spacing w:before="60"/>
        <w:ind w:left="714" w:hanging="357"/>
      </w:pPr>
      <w:r w:rsidRPr="00894FC1">
        <w:t xml:space="preserve">náklady na dopravu, složení a ochranu materiálu a jednotlivých zařízení franko stavba včetně skladování na </w:t>
      </w:r>
      <w:r w:rsidR="00413EB2" w:rsidRPr="00894FC1">
        <w:t>Pracovišti</w:t>
      </w:r>
      <w:r w:rsidRPr="00894FC1">
        <w:t>,</w:t>
      </w:r>
    </w:p>
    <w:p w14:paraId="2E4224A9" w14:textId="19064095" w:rsidR="001373D1" w:rsidRPr="00894FC1" w:rsidRDefault="001373D1" w:rsidP="001373D1">
      <w:pPr>
        <w:pStyle w:val="Odrky-psmena"/>
        <w:spacing w:before="60"/>
        <w:ind w:left="714" w:hanging="357"/>
      </w:pPr>
      <w:r w:rsidRPr="00894FC1">
        <w:t xml:space="preserve">náklady na zajištění koordinátora BOZP při realizaci podle zákona č. 309/2006 Sb., kterým se upravují další požadavky bezpečnosti a ochrany zdraví při práci v pracovněprávních vztazích a o zajištění bezpečnosti a ochrany zdraví při činnosti nebo při poskytování mimo pracovněprávní vztahy (zákon o zajištění dalších podmínek bezpečnosti a ochrany zdraví při práci), ve znění pozdějších předpisů a </w:t>
      </w:r>
      <w:r w:rsidR="00E509CD" w:rsidRPr="00894FC1">
        <w:t>dle navazujících</w:t>
      </w:r>
      <w:r w:rsidRPr="00894FC1">
        <w:t xml:space="preserve"> předpisů, a</w:t>
      </w:r>
    </w:p>
    <w:p w14:paraId="3A853C70" w14:textId="77777777" w:rsidR="001373D1" w:rsidRPr="00894FC1" w:rsidRDefault="00707749" w:rsidP="001373D1">
      <w:pPr>
        <w:pStyle w:val="Odrky-psmena"/>
        <w:spacing w:before="60"/>
        <w:ind w:left="714" w:hanging="357"/>
      </w:pPr>
      <w:r w:rsidRPr="00894FC1">
        <w:lastRenderedPageBreak/>
        <w:t xml:space="preserve">náklady na </w:t>
      </w:r>
      <w:r w:rsidR="001373D1" w:rsidRPr="00894FC1">
        <w:t xml:space="preserve">veškeré práce, dodávky či výkony potřebné k řádnému provedení kompletního </w:t>
      </w:r>
      <w:r w:rsidRPr="00894FC1">
        <w:t>D</w:t>
      </w:r>
      <w:r w:rsidR="001373D1" w:rsidRPr="00894FC1">
        <w:t>íla, jímž se má zabezpečit plná funkčnost a bezpečnost nádrže, a to i když nejsou výslovně v</w:t>
      </w:r>
      <w:r w:rsidRPr="00894FC1">
        <w:t xml:space="preserve"> této</w:t>
      </w:r>
      <w:r w:rsidR="001373D1" w:rsidRPr="00894FC1">
        <w:t xml:space="preserve"> </w:t>
      </w:r>
      <w:r w:rsidRPr="00894FC1">
        <w:t>S</w:t>
      </w:r>
      <w:r w:rsidR="001373D1" w:rsidRPr="00894FC1">
        <w:t>mlouvě</w:t>
      </w:r>
      <w:r w:rsidRPr="00894FC1">
        <w:t>, dílčí smlouvě</w:t>
      </w:r>
      <w:r w:rsidR="001373D1" w:rsidRPr="00894FC1">
        <w:t xml:space="preserve"> či jejích přílohách (např. výkazu výměr) uvedeny.</w:t>
      </w:r>
    </w:p>
    <w:p w14:paraId="246C74BF" w14:textId="3CF2AD84" w:rsidR="00A726EB" w:rsidRPr="00894FC1" w:rsidRDefault="00A726EB" w:rsidP="00C47C44">
      <w:pPr>
        <w:pStyle w:val="Zkladntext2"/>
        <w:numPr>
          <w:ilvl w:val="0"/>
          <w:numId w:val="7"/>
        </w:numPr>
        <w:tabs>
          <w:tab w:val="clear" w:pos="720"/>
          <w:tab w:val="num" w:pos="360"/>
        </w:tabs>
        <w:spacing w:before="120"/>
        <w:ind w:left="357" w:hanging="357"/>
        <w:rPr>
          <w:rFonts w:cs="Arial"/>
          <w:b w:val="0"/>
          <w:sz w:val="20"/>
        </w:rPr>
      </w:pPr>
      <w:r w:rsidRPr="00894FC1">
        <w:rPr>
          <w:rFonts w:cs="Arial"/>
          <w:b w:val="0"/>
          <w:sz w:val="20"/>
        </w:rPr>
        <w:t xml:space="preserve">V jednotkových cenách uvedených v příloze č. 2 této </w:t>
      </w:r>
      <w:r w:rsidR="00707749" w:rsidRPr="00894FC1">
        <w:rPr>
          <w:rFonts w:cs="Arial"/>
          <w:b w:val="0"/>
          <w:sz w:val="20"/>
        </w:rPr>
        <w:t>S</w:t>
      </w:r>
      <w:r w:rsidRPr="00894FC1">
        <w:rPr>
          <w:rFonts w:cs="Arial"/>
          <w:b w:val="0"/>
          <w:sz w:val="20"/>
        </w:rPr>
        <w:t xml:space="preserve">mlouvy jsou zahrnuty i položky výslovně neuvedené v závazných podkladech, které bylo možno ke dni uzavření této </w:t>
      </w:r>
      <w:r w:rsidR="00707749" w:rsidRPr="00894FC1">
        <w:rPr>
          <w:rFonts w:cs="Arial"/>
          <w:b w:val="0"/>
          <w:sz w:val="20"/>
        </w:rPr>
        <w:t>S</w:t>
      </w:r>
      <w:r w:rsidRPr="00894FC1">
        <w:rPr>
          <w:rFonts w:cs="Arial"/>
          <w:b w:val="0"/>
          <w:sz w:val="20"/>
        </w:rPr>
        <w:t>mlouvy</w:t>
      </w:r>
      <w:r w:rsidR="000612A3">
        <w:rPr>
          <w:rFonts w:cs="Arial"/>
          <w:b w:val="0"/>
          <w:sz w:val="20"/>
        </w:rPr>
        <w:t xml:space="preserve"> a/nebo příslušné dílčí smlouvy (</w:t>
      </w:r>
      <w:r w:rsidR="00E509CD">
        <w:rPr>
          <w:rFonts w:cs="Arial"/>
          <w:b w:val="0"/>
          <w:sz w:val="20"/>
        </w:rPr>
        <w:t xml:space="preserve">objednávky) </w:t>
      </w:r>
      <w:r w:rsidR="00E509CD" w:rsidRPr="00894FC1">
        <w:rPr>
          <w:rFonts w:cs="Arial"/>
          <w:b w:val="0"/>
          <w:sz w:val="20"/>
        </w:rPr>
        <w:t>předpokládat</w:t>
      </w:r>
      <w:r w:rsidRPr="00894FC1">
        <w:rPr>
          <w:rFonts w:cs="Arial"/>
          <w:b w:val="0"/>
          <w:sz w:val="20"/>
        </w:rPr>
        <w:t xml:space="preserve"> vzhledem k povaze a způsobu provádění a užívání </w:t>
      </w:r>
      <w:r w:rsidR="00707749" w:rsidRPr="00894FC1">
        <w:rPr>
          <w:rFonts w:cs="Arial"/>
          <w:b w:val="0"/>
          <w:sz w:val="20"/>
        </w:rPr>
        <w:t>D</w:t>
      </w:r>
      <w:r w:rsidRPr="00894FC1">
        <w:rPr>
          <w:rFonts w:cs="Arial"/>
          <w:b w:val="0"/>
          <w:sz w:val="20"/>
        </w:rPr>
        <w:t xml:space="preserve">íla. </w:t>
      </w:r>
    </w:p>
    <w:p w14:paraId="6FC797FA" w14:textId="44F76583" w:rsidR="007A70C4" w:rsidRPr="00894FC1" w:rsidRDefault="00A726EB" w:rsidP="00C47C44">
      <w:pPr>
        <w:pStyle w:val="Zkladntext2"/>
        <w:numPr>
          <w:ilvl w:val="0"/>
          <w:numId w:val="7"/>
        </w:numPr>
        <w:tabs>
          <w:tab w:val="clear" w:pos="720"/>
          <w:tab w:val="num" w:pos="360"/>
        </w:tabs>
        <w:spacing w:before="120"/>
        <w:ind w:left="357" w:hanging="357"/>
        <w:rPr>
          <w:rFonts w:cs="Arial"/>
          <w:b w:val="0"/>
          <w:sz w:val="20"/>
        </w:rPr>
      </w:pPr>
      <w:r w:rsidRPr="00894FC1">
        <w:rPr>
          <w:rFonts w:cs="Arial"/>
          <w:b w:val="0"/>
          <w:sz w:val="20"/>
        </w:rPr>
        <w:t xml:space="preserve">Zhotovitel nese v rámci předmětu </w:t>
      </w:r>
      <w:r w:rsidR="00707749" w:rsidRPr="00894FC1">
        <w:rPr>
          <w:rFonts w:cs="Arial"/>
          <w:b w:val="0"/>
          <w:sz w:val="20"/>
        </w:rPr>
        <w:t>D</w:t>
      </w:r>
      <w:r w:rsidRPr="00894FC1">
        <w:rPr>
          <w:rFonts w:cs="Arial"/>
          <w:b w:val="0"/>
          <w:sz w:val="20"/>
        </w:rPr>
        <w:t xml:space="preserve">íla veškeré náklady a poplatky související s plněním </w:t>
      </w:r>
      <w:r w:rsidR="00707749" w:rsidRPr="00894FC1">
        <w:rPr>
          <w:rFonts w:cs="Arial"/>
          <w:b w:val="0"/>
          <w:sz w:val="20"/>
        </w:rPr>
        <w:t>D</w:t>
      </w:r>
      <w:r w:rsidRPr="00894FC1">
        <w:rPr>
          <w:rFonts w:cs="Arial"/>
          <w:b w:val="0"/>
          <w:sz w:val="20"/>
        </w:rPr>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w:t>
      </w:r>
      <w:r w:rsidR="00E509CD" w:rsidRPr="00894FC1">
        <w:rPr>
          <w:rFonts w:cs="Arial"/>
          <w:b w:val="0"/>
          <w:sz w:val="20"/>
        </w:rPr>
        <w:t>vzniklých vad</w:t>
      </w:r>
      <w:r w:rsidRPr="00894FC1">
        <w:rPr>
          <w:rFonts w:cs="Arial"/>
          <w:b w:val="0"/>
          <w:sz w:val="20"/>
        </w:rPr>
        <w:t>.</w:t>
      </w:r>
    </w:p>
    <w:p w14:paraId="571E54CB" w14:textId="36ACB6BB" w:rsidR="00A726EB" w:rsidRPr="00894FC1" w:rsidRDefault="007A70C4" w:rsidP="00C47C44">
      <w:pPr>
        <w:pStyle w:val="Odstavecseseznamem"/>
        <w:numPr>
          <w:ilvl w:val="0"/>
          <w:numId w:val="7"/>
        </w:numPr>
        <w:tabs>
          <w:tab w:val="clear" w:pos="720"/>
          <w:tab w:val="num" w:pos="426"/>
        </w:tabs>
        <w:ind w:left="426" w:hanging="426"/>
        <w:jc w:val="both"/>
        <w:rPr>
          <w:rFonts w:cs="Arial"/>
        </w:rPr>
      </w:pPr>
      <w:r w:rsidRPr="00894FC1">
        <w:rPr>
          <w:rFonts w:cs="Arial"/>
        </w:rPr>
        <w:t>Smluvní strany se dohodly, že Zhotovitel nemá v průběhu plnění</w:t>
      </w:r>
      <w:r w:rsidR="00BE3A49" w:rsidRPr="00894FC1">
        <w:rPr>
          <w:rFonts w:cs="Arial"/>
        </w:rPr>
        <w:t xml:space="preserve"> dílčí s</w:t>
      </w:r>
      <w:r w:rsidRPr="00894FC1">
        <w:rPr>
          <w:rFonts w:cs="Arial"/>
        </w:rPr>
        <w:t>mlouvy nárok na zálohy ze strany Objednatele. Objednatel není p</w:t>
      </w:r>
      <w:r w:rsidR="00BE3A49" w:rsidRPr="00894FC1">
        <w:rPr>
          <w:rFonts w:cs="Arial"/>
        </w:rPr>
        <w:t>ovinen hradit v průběhu plnění dílčí s</w:t>
      </w:r>
      <w:r w:rsidRPr="00894FC1">
        <w:rPr>
          <w:rFonts w:cs="Arial"/>
        </w:rPr>
        <w:t xml:space="preserve">mlouvy přiměřenou část odměny ve smyslu ustanovení § 2611 zákona č. 89/2012 Sb., občanský zákoník, v platném znění, nebude-li dohodnuto mezi </w:t>
      </w:r>
      <w:r w:rsidR="000612A3">
        <w:rPr>
          <w:rFonts w:cs="Arial"/>
        </w:rPr>
        <w:t xml:space="preserve">Smluvními </w:t>
      </w:r>
      <w:r w:rsidRPr="00894FC1">
        <w:rPr>
          <w:rFonts w:cs="Arial"/>
        </w:rPr>
        <w:t>stranami jinak.</w:t>
      </w:r>
    </w:p>
    <w:p w14:paraId="41A7DD11" w14:textId="77777777" w:rsidR="00A726EB" w:rsidRPr="00894FC1" w:rsidRDefault="00A726EB" w:rsidP="008848D0">
      <w:pPr>
        <w:spacing w:before="480"/>
        <w:jc w:val="center"/>
        <w:rPr>
          <w:rFonts w:cs="Arial"/>
          <w:b/>
          <w:sz w:val="22"/>
          <w:szCs w:val="22"/>
        </w:rPr>
      </w:pPr>
      <w:r w:rsidRPr="00894FC1">
        <w:rPr>
          <w:rFonts w:cs="Arial"/>
          <w:b/>
          <w:sz w:val="22"/>
          <w:szCs w:val="22"/>
        </w:rPr>
        <w:t>VIII.</w:t>
      </w:r>
    </w:p>
    <w:p w14:paraId="5FD8AF8A" w14:textId="77777777" w:rsidR="00A726EB" w:rsidRPr="00894FC1" w:rsidRDefault="00A726EB" w:rsidP="00A726EB">
      <w:pPr>
        <w:spacing w:before="0"/>
        <w:jc w:val="center"/>
        <w:rPr>
          <w:rFonts w:cs="Arial"/>
          <w:b/>
          <w:sz w:val="22"/>
          <w:szCs w:val="22"/>
        </w:rPr>
      </w:pPr>
      <w:r w:rsidRPr="00894FC1">
        <w:rPr>
          <w:rFonts w:cs="Arial"/>
          <w:b/>
          <w:sz w:val="22"/>
          <w:szCs w:val="22"/>
        </w:rPr>
        <w:t>Platební podmínky</w:t>
      </w:r>
    </w:p>
    <w:p w14:paraId="3011B6E8" w14:textId="0E8BF643" w:rsidR="002A1B50" w:rsidRPr="00894FC1" w:rsidRDefault="002A1B50">
      <w:pPr>
        <w:pStyle w:val="Odstavecseseznamem"/>
        <w:numPr>
          <w:ilvl w:val="1"/>
          <w:numId w:val="34"/>
        </w:numPr>
        <w:contextualSpacing w:val="0"/>
        <w:jc w:val="both"/>
      </w:pPr>
      <w:r w:rsidRPr="00894FC1">
        <w:t>Cena za provedené plnění bude Objednatelem hrazena vždy po řádném a úplném dokončení Díla na základě faktur – daňových dokladů (dále jen „</w:t>
      </w:r>
      <w:r w:rsidRPr="00F6071E">
        <w:rPr>
          <w:b/>
          <w:bCs/>
        </w:rPr>
        <w:t>faktura</w:t>
      </w:r>
      <w:r w:rsidRPr="00894FC1">
        <w:t xml:space="preserve">“) vystavených po předání a převzetí Díla, o kterém bude sepsán Protokol o předání a převzetí. Faktura bude vystavena Zhotovitelem, nebude-li mezi stranami dohodnuto jinak, vždy po předání a převzetí Díla stvrzeného podpisem Protokolu o předání a převzetí zástupci obou Smluvních stran. </w:t>
      </w:r>
    </w:p>
    <w:p w14:paraId="32A2A604" w14:textId="77777777" w:rsidR="002A1B50" w:rsidRPr="00894FC1" w:rsidRDefault="002A1B50">
      <w:pPr>
        <w:pStyle w:val="Odstavecseseznamem"/>
        <w:numPr>
          <w:ilvl w:val="1"/>
          <w:numId w:val="34"/>
        </w:numPr>
        <w:contextualSpacing w:val="0"/>
        <w:jc w:val="both"/>
      </w:pPr>
      <w:bookmarkStart w:id="3" w:name="_Ref382984056"/>
      <w:r w:rsidRPr="00894FC1">
        <w:t xml:space="preserve">Platba ceny předmětu plnění bude provedena bezhotovostním převodem na účet Zhotovitele, uvedený v této smlouvě na základě faktury vystavené Zhotovitelem. Každá faktura vystavená dle této smlouvy je splatná do </w:t>
      </w:r>
      <w:r w:rsidRPr="00894FC1">
        <w:rPr>
          <w:b/>
        </w:rPr>
        <w:t>30 dnů</w:t>
      </w:r>
      <w:r w:rsidRPr="00894FC1">
        <w:t xml:space="preserve"> od jejího doručení Objednateli.</w:t>
      </w:r>
    </w:p>
    <w:p w14:paraId="24C7C916" w14:textId="1C218DDC" w:rsidR="002A1B50" w:rsidRPr="00894FC1" w:rsidRDefault="002A1B50">
      <w:pPr>
        <w:pStyle w:val="Odstavecseseznamem"/>
        <w:numPr>
          <w:ilvl w:val="1"/>
          <w:numId w:val="34"/>
        </w:numPr>
        <w:contextualSpacing w:val="0"/>
        <w:jc w:val="both"/>
      </w:pPr>
      <w:r w:rsidRPr="00894FC1">
        <w:t xml:space="preserve">Zhotovitel je povinen vystavit fakturu a doručit ji na fakturační adresu Objednatele do </w:t>
      </w:r>
      <w:r w:rsidR="004B7DD6">
        <w:rPr>
          <w:b/>
        </w:rPr>
        <w:t>5</w:t>
      </w:r>
      <w:r w:rsidR="004B7DD6" w:rsidRPr="00894FC1">
        <w:rPr>
          <w:b/>
        </w:rPr>
        <w:t xml:space="preserve"> </w:t>
      </w:r>
      <w:r w:rsidRPr="00894FC1">
        <w:rPr>
          <w:b/>
        </w:rPr>
        <w:t>dnů</w:t>
      </w:r>
      <w:r w:rsidRPr="00894FC1">
        <w:t xml:space="preserve"> </w:t>
      </w:r>
      <w:r w:rsidRPr="00894FC1">
        <w:rPr>
          <w:rFonts w:cs="Arial"/>
        </w:rPr>
        <w:t>po předání a převzetí Díla, o kterém bude sepsán Protokol o předání a převzetí</w:t>
      </w:r>
      <w:r w:rsidRPr="00894FC1">
        <w:t xml:space="preserve">. </w:t>
      </w:r>
    </w:p>
    <w:p w14:paraId="1F7A1E78" w14:textId="77777777" w:rsidR="002A1B50" w:rsidRPr="00894FC1" w:rsidRDefault="002A1B50">
      <w:pPr>
        <w:pStyle w:val="Odstavecseseznamem"/>
        <w:numPr>
          <w:ilvl w:val="1"/>
          <w:numId w:val="34"/>
        </w:numPr>
        <w:contextualSpacing w:val="0"/>
        <w:jc w:val="both"/>
      </w:pPr>
      <w:r w:rsidRPr="00894FC1">
        <w:t xml:space="preserve">Platba ceny předmětu plnění této smlouvy bude provedena bezhotovostním převodem na účet Zhotovitele uvedený v záhlaví této Smlouvy na základě faktury Zhotovitele. V případě, že Zhotovitel bude mít zájem změnit číslo účtu během relevantní doby, lze tak učinit pouze na základě dohody stran dodatkem k této Smlouvě. </w:t>
      </w:r>
      <w:bookmarkEnd w:id="3"/>
    </w:p>
    <w:p w14:paraId="2AEFB464" w14:textId="77777777" w:rsidR="002A1B50" w:rsidRPr="00894FC1" w:rsidRDefault="002A1B50">
      <w:pPr>
        <w:pStyle w:val="Odstavecseseznamem"/>
        <w:numPr>
          <w:ilvl w:val="1"/>
          <w:numId w:val="34"/>
        </w:numPr>
        <w:contextualSpacing w:val="0"/>
        <w:jc w:val="both"/>
      </w:pPr>
      <w:r w:rsidRPr="00894FC1">
        <w:t xml:space="preserve">Faktura vystavená Zhotovitelem bude obsahovat náležitosti daňového a účetního dokladu dle platné legislativy, číslo Smlouvy, </w:t>
      </w:r>
      <w:r w:rsidRPr="00894FC1">
        <w:rPr>
          <w:b/>
        </w:rPr>
        <w:t>číslo objednávky</w:t>
      </w:r>
      <w:r w:rsidRPr="00894FC1">
        <w:rPr>
          <w:rFonts w:cs="Arial"/>
          <w:b/>
        </w:rPr>
        <w:t xml:space="preserve"> </w:t>
      </w:r>
      <w:r w:rsidRPr="00894FC1">
        <w:rPr>
          <w:rFonts w:cs="Arial"/>
          <w:bCs/>
        </w:rPr>
        <w:t>sdělené Objednatelem</w:t>
      </w:r>
      <w:r w:rsidRPr="00894FC1">
        <w:rPr>
          <w:b/>
        </w:rPr>
        <w:t xml:space="preserve"> </w:t>
      </w:r>
      <w:r w:rsidRPr="00894FC1">
        <w:rPr>
          <w:bCs/>
        </w:rPr>
        <w:t>Zhotoviteli</w:t>
      </w:r>
      <w:r w:rsidRPr="00894FC1">
        <w:t xml:space="preserve"> a další náležitosti dle této Smlouvy, včetně požadovaných příloh. </w:t>
      </w:r>
    </w:p>
    <w:p w14:paraId="48E82F27" w14:textId="77777777" w:rsidR="002A1B50" w:rsidRPr="00894FC1" w:rsidRDefault="002A1B50">
      <w:pPr>
        <w:pStyle w:val="Odstavecseseznamem"/>
        <w:numPr>
          <w:ilvl w:val="1"/>
          <w:numId w:val="34"/>
        </w:numPr>
        <w:contextualSpacing w:val="0"/>
        <w:jc w:val="both"/>
      </w:pPr>
      <w:r w:rsidRPr="00894FC1">
        <w:t>Závazek úhrady faktury Objednatelem se považuje za splněný dnem odepsání fakturované částky z účtu Objednatele ve prospěch účtu Zhotovitele.</w:t>
      </w:r>
    </w:p>
    <w:p w14:paraId="0E65C84F" w14:textId="77777777" w:rsidR="002A1B50" w:rsidRPr="00894FC1" w:rsidRDefault="002A1B50">
      <w:pPr>
        <w:pStyle w:val="Odstavecseseznamem"/>
        <w:numPr>
          <w:ilvl w:val="1"/>
          <w:numId w:val="34"/>
        </w:numPr>
        <w:contextualSpacing w:val="0"/>
        <w:jc w:val="both"/>
      </w:pPr>
      <w:r w:rsidRPr="00894FC1">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71C229B5" w14:textId="77777777" w:rsidR="002A1B50" w:rsidRPr="00894FC1" w:rsidRDefault="002A1B50">
      <w:pPr>
        <w:pStyle w:val="Odstavecseseznamem"/>
        <w:numPr>
          <w:ilvl w:val="1"/>
          <w:numId w:val="34"/>
        </w:numPr>
        <w:contextualSpacing w:val="0"/>
        <w:jc w:val="both"/>
      </w:pPr>
      <w:r w:rsidRPr="00894FC1">
        <w:t>Fakturu dle této Smlouvy prodávající vystaví v písemné listinné podobě nebo v elektronické verzi, přičemž v případě elektronické faktury bude mezi stranami uzavřena dohoda o elektronické fakturaci.</w:t>
      </w:r>
    </w:p>
    <w:p w14:paraId="40C6E8A2" w14:textId="77777777" w:rsidR="002A1B50" w:rsidRPr="00894FC1" w:rsidRDefault="002A1B50">
      <w:pPr>
        <w:pStyle w:val="Odstavecseseznamem"/>
        <w:numPr>
          <w:ilvl w:val="1"/>
          <w:numId w:val="34"/>
        </w:numPr>
        <w:contextualSpacing w:val="0"/>
        <w:jc w:val="both"/>
      </w:pPr>
      <w:r w:rsidRPr="00894FC1">
        <w:t>Zhotovitel splní svou povinnost vystavit a doručit fakturu Objednateli:</w:t>
      </w:r>
    </w:p>
    <w:p w14:paraId="29D76DA3" w14:textId="77777777" w:rsidR="002A1B50" w:rsidRPr="00894FC1" w:rsidRDefault="002A1B50" w:rsidP="004B7DD6">
      <w:pPr>
        <w:pStyle w:val="Odstavecseseznamem"/>
        <w:ind w:left="360" w:firstLine="0"/>
        <w:contextualSpacing w:val="0"/>
        <w:jc w:val="both"/>
      </w:pPr>
      <w:r w:rsidRPr="00894FC1">
        <w:t>v listinné podobě: ČEPRO, a.s., FÚ, Odbor účtárny, Hněvice 62, 411 08 Štětí;</w:t>
      </w:r>
    </w:p>
    <w:p w14:paraId="4895D770" w14:textId="77777777" w:rsidR="002A1B50" w:rsidRPr="00894FC1" w:rsidRDefault="002A1B50">
      <w:pPr>
        <w:pStyle w:val="Odstavecseseznamem"/>
        <w:numPr>
          <w:ilvl w:val="1"/>
          <w:numId w:val="34"/>
        </w:numPr>
        <w:contextualSpacing w:val="0"/>
        <w:jc w:val="both"/>
      </w:pPr>
      <w:r w:rsidRPr="00894FC1">
        <w:t>V případě prodlení Objednatele s platbou uhradí Objednatel Zhotoviteli dlužnou částku a dále úrok z prodlení ve výši stanovené nařízením vlády č. 351/2013 Sb.</w:t>
      </w:r>
    </w:p>
    <w:p w14:paraId="3776B9A2" w14:textId="77777777" w:rsidR="002A1B50" w:rsidRPr="00894FC1" w:rsidRDefault="002A1B50">
      <w:pPr>
        <w:pStyle w:val="Odstavecseseznamem"/>
        <w:numPr>
          <w:ilvl w:val="1"/>
          <w:numId w:val="34"/>
        </w:numPr>
        <w:contextualSpacing w:val="0"/>
        <w:jc w:val="both"/>
      </w:pPr>
      <w:bookmarkStart w:id="4" w:name="_Ref352844977"/>
      <w:r w:rsidRPr="00894FC1">
        <w:lastRenderedPageBreak/>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Zhotoviteli jako Zhotoviteli zdanitelného plnění uhradit v souladu s příslušnými ustanoveními zákona o DPH (tj. zejména dle ustanovení §§ 109, 109a, event. dalších) přímo na příslušný účet správce daně Zhotovitele jako Zhotovitele zdanitelného plnění s údaji potřebnými pro identifikaci platby dle příslušných ustanovení zákona o DPH. Úhradou daně z přidané hodnoty na účet správce daně Zhotovitele tak bude splněn závazek Objednatele vůči Zhotoviteli zaplatit cenu plnění v částce uhrazené na účet správce daně Zhotovitele.</w:t>
      </w:r>
      <w:bookmarkEnd w:id="4"/>
    </w:p>
    <w:p w14:paraId="60BC3C70" w14:textId="77777777" w:rsidR="002A1B50" w:rsidRPr="00894FC1" w:rsidRDefault="002A1B50">
      <w:pPr>
        <w:pStyle w:val="Odstavecseseznamem"/>
        <w:numPr>
          <w:ilvl w:val="1"/>
          <w:numId w:val="34"/>
        </w:numPr>
        <w:contextualSpacing w:val="0"/>
        <w:jc w:val="both"/>
      </w:pPr>
      <w:r w:rsidRPr="00894FC1">
        <w:t>O postupu Objednatele dle odstavce 8.11 výše bude Objednatel písemně bez zbytečného odkladu informovat Zhotovitele jako Zhotovitele zdanitelného plnění, za nějž byla daň z přidané hodnoty takto odvedena.</w:t>
      </w:r>
    </w:p>
    <w:p w14:paraId="3067848F" w14:textId="77777777" w:rsidR="002A1B50" w:rsidRPr="00894FC1" w:rsidRDefault="002A1B50" w:rsidP="0043236D">
      <w:pPr>
        <w:pStyle w:val="Odstavecseseznamem"/>
        <w:numPr>
          <w:ilvl w:val="1"/>
          <w:numId w:val="8"/>
        </w:numPr>
        <w:contextualSpacing w:val="0"/>
        <w:jc w:val="both"/>
      </w:pPr>
      <w:r w:rsidRPr="00894FC1">
        <w:t>Uhrazení závazku učiněné způsobem uvedeným v odstavci 8.11 výše je v souladu se zákonem o DPH a není porušením smluvních sankcí za neuhrazení finančních prostředků ze strany Objednatele a nezakládá ani nárok Zhotoviteli na náhradu škody.</w:t>
      </w:r>
    </w:p>
    <w:p w14:paraId="0E551CB2" w14:textId="77777777" w:rsidR="002A1B50" w:rsidRPr="00894FC1" w:rsidRDefault="002A1B50">
      <w:pPr>
        <w:pStyle w:val="Odstavecseseznamem"/>
        <w:numPr>
          <w:ilvl w:val="1"/>
          <w:numId w:val="34"/>
        </w:numPr>
        <w:contextualSpacing w:val="0"/>
        <w:jc w:val="both"/>
      </w:pPr>
      <w:r w:rsidRPr="00894FC1">
        <w:t xml:space="preserve">Smluvní strany se dohodly, že Objednatel je oprávněn pozastavit úhradu faktury Zhotoviteli, pokud bude na Zhotovitele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894FC1">
        <w:t>obdrží</w:t>
      </w:r>
      <w:proofErr w:type="gramEnd"/>
      <w:r w:rsidRPr="00894FC1">
        <w:t xml:space="preserve">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0D4A0CC" w14:textId="4A7989F3" w:rsidR="001373D1" w:rsidRPr="00894FC1" w:rsidRDefault="002A1B50">
      <w:pPr>
        <w:pStyle w:val="Odstavec2"/>
        <w:numPr>
          <w:ilvl w:val="1"/>
          <w:numId w:val="23"/>
        </w:numPr>
        <w:spacing w:before="120"/>
        <w:ind w:left="357" w:hanging="357"/>
        <w:rPr>
          <w:rFonts w:cs="Arial"/>
        </w:rPr>
      </w:pPr>
      <w:r w:rsidRPr="00894FC1">
        <w:t>Smluvní strany si nesjednávají zádržné</w:t>
      </w:r>
      <w:r w:rsidR="001373D1" w:rsidRPr="00894FC1">
        <w:rPr>
          <w:rFonts w:cs="Arial"/>
        </w:rPr>
        <w:t xml:space="preserve">. </w:t>
      </w:r>
    </w:p>
    <w:p w14:paraId="48295F11" w14:textId="77777777" w:rsidR="00A726EB" w:rsidRPr="00894FC1" w:rsidRDefault="00A726EB" w:rsidP="008848D0">
      <w:pPr>
        <w:spacing w:before="480"/>
        <w:jc w:val="center"/>
        <w:rPr>
          <w:rFonts w:cs="Arial"/>
          <w:b/>
          <w:sz w:val="22"/>
          <w:szCs w:val="22"/>
        </w:rPr>
      </w:pPr>
      <w:r w:rsidRPr="00894FC1">
        <w:rPr>
          <w:rFonts w:cs="Arial"/>
          <w:b/>
          <w:sz w:val="22"/>
          <w:szCs w:val="22"/>
        </w:rPr>
        <w:t>IX.</w:t>
      </w:r>
    </w:p>
    <w:p w14:paraId="7630E86A" w14:textId="77777777" w:rsidR="00A726EB" w:rsidRPr="00894FC1" w:rsidRDefault="00A726EB" w:rsidP="00A726EB">
      <w:pPr>
        <w:spacing w:before="0"/>
        <w:jc w:val="center"/>
        <w:rPr>
          <w:rFonts w:cs="Arial"/>
          <w:b/>
          <w:sz w:val="22"/>
          <w:szCs w:val="22"/>
        </w:rPr>
      </w:pPr>
      <w:r w:rsidRPr="00894FC1">
        <w:rPr>
          <w:rFonts w:cs="Arial"/>
          <w:b/>
          <w:sz w:val="22"/>
          <w:szCs w:val="22"/>
        </w:rPr>
        <w:t xml:space="preserve">Předání a převzetí </w:t>
      </w:r>
      <w:r w:rsidR="00BE3A49" w:rsidRPr="00894FC1">
        <w:rPr>
          <w:rFonts w:cs="Arial"/>
          <w:b/>
          <w:sz w:val="22"/>
          <w:szCs w:val="22"/>
        </w:rPr>
        <w:t>D</w:t>
      </w:r>
      <w:r w:rsidRPr="00894FC1">
        <w:rPr>
          <w:rFonts w:cs="Arial"/>
          <w:b/>
          <w:sz w:val="22"/>
          <w:szCs w:val="22"/>
        </w:rPr>
        <w:t>íla</w:t>
      </w:r>
    </w:p>
    <w:p w14:paraId="4D511129" w14:textId="49C17ED7" w:rsidR="00A726EB" w:rsidRPr="00894FC1" w:rsidRDefault="00A726EB" w:rsidP="00C47C44">
      <w:pPr>
        <w:numPr>
          <w:ilvl w:val="0"/>
          <w:numId w:val="9"/>
        </w:numPr>
        <w:ind w:left="426" w:hanging="426"/>
        <w:jc w:val="both"/>
        <w:rPr>
          <w:rFonts w:cs="Arial"/>
          <w:spacing w:val="0"/>
        </w:rPr>
      </w:pPr>
      <w:r w:rsidRPr="00894FC1">
        <w:rPr>
          <w:rFonts w:cs="Arial"/>
          <w:spacing w:val="0"/>
        </w:rPr>
        <w:t>Vlastníkem zhotovované</w:t>
      </w:r>
      <w:r w:rsidR="000612A3">
        <w:rPr>
          <w:rFonts w:cs="Arial"/>
          <w:spacing w:val="0"/>
        </w:rPr>
        <w:t>ho</w:t>
      </w:r>
      <w:r w:rsidRPr="00894FC1">
        <w:rPr>
          <w:rFonts w:cs="Arial"/>
          <w:spacing w:val="0"/>
        </w:rPr>
        <w:t xml:space="preserve"> </w:t>
      </w:r>
      <w:r w:rsidR="00BE3A49" w:rsidRPr="00894FC1">
        <w:rPr>
          <w:rFonts w:cs="Arial"/>
          <w:spacing w:val="0"/>
        </w:rPr>
        <w:t>D</w:t>
      </w:r>
      <w:r w:rsidRPr="00894FC1">
        <w:rPr>
          <w:rFonts w:cs="Arial"/>
          <w:spacing w:val="0"/>
        </w:rPr>
        <w:t xml:space="preserve">íla je od počátku </w:t>
      </w:r>
      <w:r w:rsidR="00BE3A49" w:rsidRPr="00894FC1">
        <w:rPr>
          <w:rFonts w:cs="Arial"/>
          <w:spacing w:val="0"/>
        </w:rPr>
        <w:t>O</w:t>
      </w:r>
      <w:r w:rsidRPr="00894FC1">
        <w:rPr>
          <w:rFonts w:cs="Arial"/>
          <w:spacing w:val="0"/>
        </w:rPr>
        <w:t xml:space="preserve">bjednatel, nebezpečí škody na </w:t>
      </w:r>
      <w:r w:rsidR="00BE3A49" w:rsidRPr="00894FC1">
        <w:rPr>
          <w:rFonts w:cs="Arial"/>
          <w:spacing w:val="0"/>
        </w:rPr>
        <w:t>D</w:t>
      </w:r>
      <w:r w:rsidRPr="00894FC1">
        <w:rPr>
          <w:rFonts w:cs="Arial"/>
          <w:spacing w:val="0"/>
        </w:rPr>
        <w:t xml:space="preserve">íle nese </w:t>
      </w:r>
      <w:r w:rsidR="00BE3A49" w:rsidRPr="00894FC1">
        <w:rPr>
          <w:rFonts w:cs="Arial"/>
          <w:spacing w:val="0"/>
        </w:rPr>
        <w:t>Z</w:t>
      </w:r>
      <w:r w:rsidRPr="00894FC1">
        <w:rPr>
          <w:rFonts w:cs="Arial"/>
          <w:spacing w:val="0"/>
        </w:rPr>
        <w:t>hotovitel, a to až do převzetí</w:t>
      </w:r>
      <w:r w:rsidR="00BE3A49" w:rsidRPr="00894FC1">
        <w:rPr>
          <w:rFonts w:cs="Arial"/>
          <w:spacing w:val="0"/>
        </w:rPr>
        <w:t xml:space="preserve"> D</w:t>
      </w:r>
      <w:r w:rsidRPr="00894FC1">
        <w:rPr>
          <w:rFonts w:cs="Arial"/>
          <w:spacing w:val="0"/>
        </w:rPr>
        <w:t xml:space="preserve">íla bez vad a nedodělků </w:t>
      </w:r>
      <w:r w:rsidR="00BE3A49" w:rsidRPr="00894FC1">
        <w:rPr>
          <w:rFonts w:cs="Arial"/>
          <w:spacing w:val="0"/>
        </w:rPr>
        <w:t>O</w:t>
      </w:r>
      <w:r w:rsidRPr="00894FC1">
        <w:rPr>
          <w:rFonts w:cs="Arial"/>
          <w:spacing w:val="0"/>
        </w:rPr>
        <w:t xml:space="preserve">bjednatelem postupem sjednaným v této </w:t>
      </w:r>
      <w:r w:rsidR="00BE3A49" w:rsidRPr="00894FC1">
        <w:rPr>
          <w:rFonts w:cs="Arial"/>
          <w:spacing w:val="0"/>
        </w:rPr>
        <w:t>S</w:t>
      </w:r>
      <w:r w:rsidRPr="00894FC1">
        <w:rPr>
          <w:rFonts w:cs="Arial"/>
          <w:spacing w:val="0"/>
        </w:rPr>
        <w:t>mlouvě.</w:t>
      </w:r>
      <w:r w:rsidR="007A07BA" w:rsidRPr="00894FC1">
        <w:rPr>
          <w:rFonts w:cs="Arial"/>
          <w:spacing w:val="0"/>
        </w:rPr>
        <w:t xml:space="preserve"> </w:t>
      </w:r>
    </w:p>
    <w:p w14:paraId="3A0C260A" w14:textId="77777777" w:rsidR="00BE3A49" w:rsidRPr="00894FC1" w:rsidRDefault="00BE3A49" w:rsidP="00C47C44">
      <w:pPr>
        <w:numPr>
          <w:ilvl w:val="0"/>
          <w:numId w:val="9"/>
        </w:numPr>
        <w:ind w:left="425" w:hanging="425"/>
        <w:jc w:val="both"/>
        <w:rPr>
          <w:rFonts w:cs="Arial"/>
          <w:spacing w:val="0"/>
        </w:rPr>
      </w:pPr>
      <w:r w:rsidRPr="00894FC1">
        <w:rPr>
          <w:rFonts w:cs="Arial"/>
          <w:spacing w:val="0"/>
        </w:rPr>
        <w:t>Předání a převzetí Díla se uskuteční po řádném dokončení celého Díla</w:t>
      </w:r>
      <w:r w:rsidR="00A726EB" w:rsidRPr="00894FC1">
        <w:rPr>
          <w:rFonts w:cs="Arial"/>
          <w:i/>
          <w:spacing w:val="0"/>
        </w:rPr>
        <w:t xml:space="preserve">. </w:t>
      </w:r>
    </w:p>
    <w:p w14:paraId="7F1C26CB" w14:textId="77777777" w:rsidR="00A726EB" w:rsidRPr="00894FC1" w:rsidRDefault="00A726EB" w:rsidP="00C47C44">
      <w:pPr>
        <w:numPr>
          <w:ilvl w:val="0"/>
          <w:numId w:val="9"/>
        </w:numPr>
        <w:ind w:left="425" w:hanging="425"/>
        <w:jc w:val="both"/>
        <w:rPr>
          <w:rFonts w:cs="Arial"/>
          <w:spacing w:val="0"/>
        </w:rPr>
      </w:pPr>
      <w:r w:rsidRPr="00894FC1">
        <w:rPr>
          <w:rFonts w:cs="Arial"/>
          <w:spacing w:val="0"/>
        </w:rPr>
        <w:t xml:space="preserve">Zhotovitel je povinen přejímku </w:t>
      </w:r>
      <w:r w:rsidR="00BE3A49" w:rsidRPr="00894FC1">
        <w:rPr>
          <w:rFonts w:cs="Arial"/>
          <w:spacing w:val="0"/>
        </w:rPr>
        <w:t>D</w:t>
      </w:r>
      <w:r w:rsidRPr="00894FC1">
        <w:rPr>
          <w:rFonts w:cs="Arial"/>
          <w:spacing w:val="0"/>
        </w:rPr>
        <w:t xml:space="preserve">íla organizovat </w:t>
      </w:r>
      <w:r w:rsidR="00BE3A49" w:rsidRPr="00894FC1">
        <w:rPr>
          <w:rFonts w:cs="Arial"/>
          <w:spacing w:val="0"/>
        </w:rPr>
        <w:t xml:space="preserve">v souladu s postupem uvedeným ve VOP </w:t>
      </w:r>
      <w:r w:rsidRPr="00894FC1">
        <w:rPr>
          <w:rFonts w:cs="Arial"/>
          <w:spacing w:val="0"/>
        </w:rPr>
        <w:t xml:space="preserve">a pro účely přejímky a před přejímkou </w:t>
      </w:r>
      <w:r w:rsidR="00BE3A49" w:rsidRPr="00894FC1">
        <w:rPr>
          <w:rFonts w:cs="Arial"/>
        </w:rPr>
        <w:t>Zhotovitel povinen včas připravit a předložit v českém jazyce kromě veškerých dokladů sjednaných jinde ve Smlouvě a plynoucích z obecně závazných právních a technických předpisů i následující doklady</w:t>
      </w:r>
      <w:r w:rsidRPr="00894FC1">
        <w:rPr>
          <w:rFonts w:cs="Arial"/>
          <w:spacing w:val="0"/>
        </w:rPr>
        <w:t>:</w:t>
      </w:r>
    </w:p>
    <w:p w14:paraId="76093FCA" w14:textId="77777777" w:rsidR="00A726EB" w:rsidRPr="00894FC1" w:rsidRDefault="00A726EB" w:rsidP="00C47C44">
      <w:pPr>
        <w:pStyle w:val="Zkladntext3"/>
        <w:numPr>
          <w:ilvl w:val="0"/>
          <w:numId w:val="10"/>
        </w:numPr>
        <w:spacing w:before="0" w:line="240" w:lineRule="atLeast"/>
        <w:rPr>
          <w:rFonts w:cs="Arial"/>
          <w:spacing w:val="0"/>
          <w:sz w:val="20"/>
        </w:rPr>
      </w:pPr>
      <w:r w:rsidRPr="00894FC1">
        <w:rPr>
          <w:rFonts w:cs="Arial"/>
          <w:spacing w:val="0"/>
          <w:sz w:val="20"/>
        </w:rPr>
        <w:t>veškeré doklady k použitým ko</w:t>
      </w:r>
      <w:r w:rsidR="00F457C6" w:rsidRPr="00894FC1">
        <w:rPr>
          <w:rFonts w:cs="Arial"/>
          <w:spacing w:val="0"/>
          <w:sz w:val="20"/>
        </w:rPr>
        <w:t>m</w:t>
      </w:r>
      <w:r w:rsidRPr="00894FC1">
        <w:rPr>
          <w:rFonts w:cs="Arial"/>
          <w:spacing w:val="0"/>
          <w:sz w:val="20"/>
        </w:rPr>
        <w:t>ponentům a materiálům v souladu s platnými předpisy,</w:t>
      </w:r>
    </w:p>
    <w:p w14:paraId="5BE126EF" w14:textId="77777777" w:rsidR="00A726EB" w:rsidRPr="00894FC1" w:rsidRDefault="00A726EB" w:rsidP="00C47C44">
      <w:pPr>
        <w:pStyle w:val="Zkladntext3"/>
        <w:numPr>
          <w:ilvl w:val="0"/>
          <w:numId w:val="10"/>
        </w:numPr>
        <w:spacing w:before="0" w:line="240" w:lineRule="atLeast"/>
        <w:jc w:val="both"/>
        <w:rPr>
          <w:rFonts w:cs="Arial"/>
          <w:spacing w:val="0"/>
          <w:sz w:val="20"/>
        </w:rPr>
      </w:pPr>
      <w:r w:rsidRPr="00894FC1">
        <w:rPr>
          <w:rFonts w:cs="Arial"/>
          <w:spacing w:val="0"/>
          <w:sz w:val="20"/>
        </w:rPr>
        <w:t xml:space="preserve">veškeré doklady o provedených zkouškách dle </w:t>
      </w:r>
      <w:r w:rsidR="00E814B3" w:rsidRPr="00894FC1">
        <w:rPr>
          <w:rFonts w:cs="Arial"/>
          <w:spacing w:val="0"/>
          <w:sz w:val="20"/>
        </w:rPr>
        <w:t>v</w:t>
      </w:r>
      <w:r w:rsidRPr="00894FC1">
        <w:rPr>
          <w:rFonts w:cs="Arial"/>
          <w:spacing w:val="0"/>
          <w:sz w:val="20"/>
        </w:rPr>
        <w:t xml:space="preserve">yhlášky Ministerstva vnitra č. 246/2001 Sb., o požární prevenci, ve znění pozdějších předpisů, </w:t>
      </w:r>
    </w:p>
    <w:p w14:paraId="679F9715" w14:textId="77777777" w:rsidR="00A726EB" w:rsidRPr="00894FC1" w:rsidRDefault="00A726EB" w:rsidP="00C47C44">
      <w:pPr>
        <w:pStyle w:val="Zkladntext3"/>
        <w:numPr>
          <w:ilvl w:val="0"/>
          <w:numId w:val="10"/>
        </w:numPr>
        <w:spacing w:before="0" w:line="240" w:lineRule="atLeast"/>
        <w:jc w:val="both"/>
        <w:rPr>
          <w:rFonts w:cs="Arial"/>
          <w:spacing w:val="0"/>
          <w:sz w:val="20"/>
        </w:rPr>
      </w:pPr>
      <w:r w:rsidRPr="00894FC1">
        <w:rPr>
          <w:rFonts w:cs="Arial"/>
          <w:spacing w:val="0"/>
          <w:sz w:val="20"/>
        </w:rPr>
        <w:t>doklady o úředních přejímkách a atestech a prohlášeních o shodě ve smyslu §</w:t>
      </w:r>
      <w:r w:rsidR="00E814B3" w:rsidRPr="00894FC1">
        <w:rPr>
          <w:rFonts w:cs="Arial"/>
          <w:spacing w:val="0"/>
          <w:sz w:val="20"/>
        </w:rPr>
        <w:t xml:space="preserve"> </w:t>
      </w:r>
      <w:r w:rsidRPr="00894FC1">
        <w:rPr>
          <w:rFonts w:cs="Arial"/>
          <w:spacing w:val="0"/>
          <w:sz w:val="20"/>
        </w:rPr>
        <w:t>13 odst. 2 zákona č. 22/1997 Sb., o technických požadavcích na výrobky, ve znění pozdějších předpisů,</w:t>
      </w:r>
    </w:p>
    <w:p w14:paraId="7073EEEC" w14:textId="77777777" w:rsidR="00A726EB" w:rsidRPr="00894FC1" w:rsidRDefault="00A726EB" w:rsidP="00C47C44">
      <w:pPr>
        <w:pStyle w:val="Zkladntext3"/>
        <w:numPr>
          <w:ilvl w:val="0"/>
          <w:numId w:val="10"/>
        </w:numPr>
        <w:spacing w:before="0" w:line="240" w:lineRule="atLeast"/>
        <w:rPr>
          <w:rFonts w:cs="Arial"/>
          <w:spacing w:val="0"/>
          <w:sz w:val="20"/>
        </w:rPr>
      </w:pPr>
      <w:r w:rsidRPr="00894FC1">
        <w:rPr>
          <w:rFonts w:cs="Arial"/>
          <w:spacing w:val="0"/>
          <w:sz w:val="20"/>
        </w:rPr>
        <w:t>veškeré návody k obsluze a záruční listy,</w:t>
      </w:r>
    </w:p>
    <w:p w14:paraId="2AA1BBF6" w14:textId="77777777" w:rsidR="00A726EB" w:rsidRPr="00894FC1" w:rsidRDefault="00A726EB" w:rsidP="00C47C44">
      <w:pPr>
        <w:pStyle w:val="Zkladntext3"/>
        <w:numPr>
          <w:ilvl w:val="0"/>
          <w:numId w:val="10"/>
        </w:numPr>
        <w:spacing w:before="0" w:line="240" w:lineRule="atLeast"/>
        <w:rPr>
          <w:rFonts w:cs="Arial"/>
          <w:spacing w:val="0"/>
          <w:sz w:val="20"/>
        </w:rPr>
      </w:pPr>
      <w:r w:rsidRPr="00894FC1">
        <w:rPr>
          <w:rFonts w:cs="Arial"/>
          <w:spacing w:val="0"/>
          <w:sz w:val="20"/>
        </w:rPr>
        <w:t xml:space="preserve">atesty materiálů a výsledky a protokoly NDT zkoušek,    </w:t>
      </w:r>
    </w:p>
    <w:p w14:paraId="19B49952" w14:textId="77777777" w:rsidR="00A726EB" w:rsidRPr="00894FC1" w:rsidRDefault="00A726EB" w:rsidP="00C47C44">
      <w:pPr>
        <w:pStyle w:val="Zkladntext3"/>
        <w:numPr>
          <w:ilvl w:val="0"/>
          <w:numId w:val="10"/>
        </w:numPr>
        <w:spacing w:before="0" w:line="240" w:lineRule="atLeast"/>
        <w:rPr>
          <w:rFonts w:cs="Arial"/>
          <w:spacing w:val="0"/>
          <w:sz w:val="20"/>
        </w:rPr>
      </w:pPr>
      <w:r w:rsidRPr="00894FC1">
        <w:rPr>
          <w:rFonts w:cs="Arial"/>
          <w:spacing w:val="0"/>
          <w:sz w:val="20"/>
        </w:rPr>
        <w:t xml:space="preserve">doklady o likvidaci nebezpečných a jiných odpadů, </w:t>
      </w:r>
    </w:p>
    <w:p w14:paraId="406AA72C" w14:textId="77777777" w:rsidR="00A726EB" w:rsidRPr="00894FC1" w:rsidRDefault="00A726EB" w:rsidP="00C47C44">
      <w:pPr>
        <w:pStyle w:val="Zkladntext3"/>
        <w:numPr>
          <w:ilvl w:val="0"/>
          <w:numId w:val="10"/>
        </w:numPr>
        <w:spacing w:before="0" w:line="240" w:lineRule="atLeast"/>
        <w:rPr>
          <w:rFonts w:cs="Arial"/>
          <w:spacing w:val="0"/>
          <w:sz w:val="20"/>
        </w:rPr>
      </w:pPr>
      <w:r w:rsidRPr="00894FC1">
        <w:rPr>
          <w:rFonts w:cs="Arial"/>
          <w:spacing w:val="0"/>
          <w:sz w:val="20"/>
        </w:rPr>
        <w:t>dokumentaci skutečného provedení strojních oprav,</w:t>
      </w:r>
    </w:p>
    <w:p w14:paraId="569C084B" w14:textId="77777777" w:rsidR="00A726EB" w:rsidRPr="00894FC1" w:rsidRDefault="00A726EB" w:rsidP="00C47C44">
      <w:pPr>
        <w:pStyle w:val="Zkladntext3"/>
        <w:numPr>
          <w:ilvl w:val="0"/>
          <w:numId w:val="10"/>
        </w:numPr>
        <w:spacing w:before="0"/>
        <w:rPr>
          <w:rFonts w:cs="Arial"/>
          <w:spacing w:val="0"/>
          <w:sz w:val="20"/>
        </w:rPr>
      </w:pPr>
      <w:r w:rsidRPr="00894FC1">
        <w:rPr>
          <w:rFonts w:cs="Arial"/>
          <w:spacing w:val="0"/>
          <w:sz w:val="20"/>
        </w:rPr>
        <w:t xml:space="preserve">1x originál a 1x kopii </w:t>
      </w:r>
      <w:r w:rsidR="00960079" w:rsidRPr="00894FC1">
        <w:rPr>
          <w:rFonts w:cs="Arial"/>
          <w:spacing w:val="0"/>
          <w:sz w:val="20"/>
        </w:rPr>
        <w:t xml:space="preserve">montážního </w:t>
      </w:r>
      <w:r w:rsidRPr="00894FC1">
        <w:rPr>
          <w:rFonts w:cs="Arial"/>
          <w:spacing w:val="0"/>
          <w:sz w:val="20"/>
        </w:rPr>
        <w:t>(</w:t>
      </w:r>
      <w:r w:rsidR="00960079" w:rsidRPr="00894FC1">
        <w:rPr>
          <w:rFonts w:cs="Arial"/>
          <w:spacing w:val="0"/>
          <w:sz w:val="20"/>
        </w:rPr>
        <w:t>stavebního</w:t>
      </w:r>
      <w:r w:rsidRPr="00894FC1">
        <w:rPr>
          <w:rFonts w:cs="Arial"/>
          <w:spacing w:val="0"/>
          <w:sz w:val="20"/>
        </w:rPr>
        <w:t xml:space="preserve">) deníku, </w:t>
      </w:r>
    </w:p>
    <w:p w14:paraId="3AF6FFC3" w14:textId="77777777" w:rsidR="00A726EB" w:rsidRPr="00894FC1" w:rsidRDefault="00A726EB" w:rsidP="00C47C44">
      <w:pPr>
        <w:pStyle w:val="Zkladntext3"/>
        <w:numPr>
          <w:ilvl w:val="0"/>
          <w:numId w:val="10"/>
        </w:numPr>
        <w:spacing w:before="0"/>
        <w:jc w:val="both"/>
        <w:rPr>
          <w:rFonts w:cs="Arial"/>
          <w:spacing w:val="0"/>
          <w:sz w:val="20"/>
        </w:rPr>
      </w:pPr>
      <w:r w:rsidRPr="00894FC1">
        <w:rPr>
          <w:rFonts w:cs="Arial"/>
          <w:spacing w:val="0"/>
          <w:sz w:val="20"/>
        </w:rPr>
        <w:t>případně další doklady požadované úřady k přejímacímu řízení,</w:t>
      </w:r>
    </w:p>
    <w:p w14:paraId="30BE9F80" w14:textId="77777777" w:rsidR="00A726EB" w:rsidRPr="00894FC1" w:rsidRDefault="00A726EB" w:rsidP="00C47C44">
      <w:pPr>
        <w:pStyle w:val="Zkladntext3"/>
        <w:numPr>
          <w:ilvl w:val="0"/>
          <w:numId w:val="10"/>
        </w:numPr>
        <w:spacing w:before="0"/>
        <w:jc w:val="both"/>
        <w:rPr>
          <w:rFonts w:cs="Arial"/>
          <w:spacing w:val="0"/>
          <w:sz w:val="20"/>
        </w:rPr>
      </w:pPr>
      <w:r w:rsidRPr="00894FC1">
        <w:rPr>
          <w:rFonts w:cs="Arial"/>
          <w:spacing w:val="0"/>
          <w:sz w:val="20"/>
        </w:rPr>
        <w:t xml:space="preserve">případně další doklady požadované </w:t>
      </w:r>
      <w:r w:rsidR="00E814B3" w:rsidRPr="00894FC1">
        <w:rPr>
          <w:rFonts w:cs="Arial"/>
          <w:spacing w:val="0"/>
          <w:sz w:val="20"/>
        </w:rPr>
        <w:t>O</w:t>
      </w:r>
      <w:r w:rsidRPr="00894FC1">
        <w:rPr>
          <w:rFonts w:cs="Arial"/>
          <w:spacing w:val="0"/>
          <w:sz w:val="20"/>
        </w:rPr>
        <w:t>bjednatelem.</w:t>
      </w:r>
    </w:p>
    <w:p w14:paraId="1BF9CC2A" w14:textId="7011C21C" w:rsidR="00A726EB" w:rsidRPr="00894FC1" w:rsidRDefault="00A726EB" w:rsidP="00A726EB">
      <w:pPr>
        <w:pStyle w:val="Zkladntext3"/>
        <w:ind w:firstLine="0"/>
        <w:jc w:val="both"/>
        <w:rPr>
          <w:rFonts w:cs="Arial"/>
          <w:spacing w:val="0"/>
          <w:sz w:val="20"/>
        </w:rPr>
      </w:pPr>
      <w:r w:rsidRPr="00894FC1">
        <w:rPr>
          <w:rFonts w:cs="Arial"/>
          <w:spacing w:val="0"/>
          <w:sz w:val="20"/>
        </w:rPr>
        <w:t xml:space="preserve">Všechny doklady, kromě </w:t>
      </w:r>
      <w:r w:rsidR="00C8078E" w:rsidRPr="00894FC1">
        <w:rPr>
          <w:rFonts w:cs="Arial"/>
          <w:spacing w:val="0"/>
          <w:sz w:val="20"/>
        </w:rPr>
        <w:t xml:space="preserve">stavebního </w:t>
      </w:r>
      <w:r w:rsidR="00960079" w:rsidRPr="00894FC1">
        <w:rPr>
          <w:rFonts w:cs="Arial"/>
          <w:spacing w:val="0"/>
          <w:sz w:val="20"/>
        </w:rPr>
        <w:t>(</w:t>
      </w:r>
      <w:r w:rsidR="00C8078E" w:rsidRPr="00894FC1">
        <w:rPr>
          <w:rFonts w:cs="Arial"/>
          <w:spacing w:val="0"/>
          <w:sz w:val="20"/>
        </w:rPr>
        <w:t>montážního</w:t>
      </w:r>
      <w:r w:rsidR="00960079" w:rsidRPr="00894FC1">
        <w:rPr>
          <w:rFonts w:cs="Arial"/>
          <w:spacing w:val="0"/>
          <w:sz w:val="20"/>
        </w:rPr>
        <w:t xml:space="preserve">) </w:t>
      </w:r>
      <w:r w:rsidRPr="00894FC1">
        <w:rPr>
          <w:rFonts w:cs="Arial"/>
          <w:spacing w:val="0"/>
          <w:sz w:val="20"/>
        </w:rPr>
        <w:t xml:space="preserve">deníku, budou </w:t>
      </w:r>
      <w:r w:rsidR="00E509CD" w:rsidRPr="00894FC1">
        <w:rPr>
          <w:rFonts w:cs="Arial"/>
          <w:spacing w:val="0"/>
          <w:sz w:val="20"/>
        </w:rPr>
        <w:t>předány 1</w:t>
      </w:r>
      <w:r w:rsidRPr="00894FC1">
        <w:rPr>
          <w:rFonts w:cs="Arial"/>
          <w:spacing w:val="0"/>
          <w:sz w:val="20"/>
        </w:rPr>
        <w:t xml:space="preserve">x originál a budou členěny dle jednotlivých prací a výkonů a budou evidovány v přehledném soupisu </w:t>
      </w:r>
      <w:r w:rsidR="00F457C6" w:rsidRPr="00894FC1">
        <w:rPr>
          <w:rFonts w:cs="Arial"/>
          <w:spacing w:val="0"/>
          <w:sz w:val="20"/>
        </w:rPr>
        <w:t xml:space="preserve">a </w:t>
      </w:r>
      <w:r w:rsidR="00E814B3" w:rsidRPr="00894FC1">
        <w:rPr>
          <w:rFonts w:cs="Arial"/>
          <w:spacing w:val="0"/>
          <w:sz w:val="20"/>
        </w:rPr>
        <w:t xml:space="preserve">dále budou předány </w:t>
      </w:r>
      <w:r w:rsidR="00F457C6" w:rsidRPr="00894FC1">
        <w:rPr>
          <w:rFonts w:cs="Arial"/>
          <w:spacing w:val="0"/>
          <w:sz w:val="20"/>
        </w:rPr>
        <w:t xml:space="preserve">1 x </w:t>
      </w:r>
      <w:r w:rsidRPr="00894FC1">
        <w:rPr>
          <w:rFonts w:cs="Arial"/>
          <w:spacing w:val="0"/>
          <w:sz w:val="20"/>
        </w:rPr>
        <w:t>v elektronické podobě</w:t>
      </w:r>
      <w:r w:rsidR="009F2234" w:rsidRPr="00894FC1">
        <w:rPr>
          <w:rFonts w:cs="Arial"/>
          <w:spacing w:val="0"/>
          <w:sz w:val="20"/>
        </w:rPr>
        <w:t xml:space="preserve"> v PDF a výkresová dokumentace v DWG</w:t>
      </w:r>
      <w:r w:rsidRPr="00894FC1">
        <w:rPr>
          <w:rFonts w:cs="Arial"/>
          <w:spacing w:val="0"/>
          <w:sz w:val="20"/>
        </w:rPr>
        <w:t xml:space="preserve">. Bez těchto dokladů nebude </w:t>
      </w:r>
      <w:r w:rsidR="00E814B3" w:rsidRPr="00894FC1">
        <w:rPr>
          <w:rFonts w:cs="Arial"/>
          <w:spacing w:val="0"/>
          <w:sz w:val="20"/>
        </w:rPr>
        <w:t>D</w:t>
      </w:r>
      <w:r w:rsidRPr="00894FC1">
        <w:rPr>
          <w:rFonts w:cs="Arial"/>
          <w:spacing w:val="0"/>
          <w:sz w:val="20"/>
        </w:rPr>
        <w:t xml:space="preserve">ílo považováno pro účely předání a převzetí za bezvadné. </w:t>
      </w:r>
    </w:p>
    <w:p w14:paraId="591A38DB" w14:textId="77777777" w:rsidR="00A726EB" w:rsidRPr="00894FC1" w:rsidRDefault="00A726EB" w:rsidP="00C47C44">
      <w:pPr>
        <w:pStyle w:val="Zkladntext2"/>
        <w:numPr>
          <w:ilvl w:val="0"/>
          <w:numId w:val="9"/>
        </w:numPr>
        <w:spacing w:before="120"/>
        <w:ind w:left="425" w:hanging="425"/>
        <w:rPr>
          <w:rFonts w:cs="Arial"/>
          <w:b w:val="0"/>
          <w:sz w:val="20"/>
          <w:highlight w:val="yellow"/>
        </w:rPr>
      </w:pPr>
      <w:r w:rsidRPr="00894FC1">
        <w:rPr>
          <w:rFonts w:cs="Arial"/>
          <w:b w:val="0"/>
          <w:sz w:val="20"/>
        </w:rPr>
        <w:lastRenderedPageBreak/>
        <w:t xml:space="preserve">Zaměstnancem pověřeným za předání a převzetí řádně provedeného </w:t>
      </w:r>
      <w:r w:rsidR="00E814B3" w:rsidRPr="00894FC1">
        <w:rPr>
          <w:rFonts w:cs="Arial"/>
          <w:b w:val="0"/>
          <w:sz w:val="20"/>
        </w:rPr>
        <w:t>D</w:t>
      </w:r>
      <w:r w:rsidRPr="00894FC1">
        <w:rPr>
          <w:rFonts w:cs="Arial"/>
          <w:b w:val="0"/>
          <w:sz w:val="20"/>
        </w:rPr>
        <w:t>íla jsou:</w:t>
      </w:r>
      <w:r w:rsidRPr="00894FC1">
        <w:rPr>
          <w:rFonts w:cs="Arial"/>
          <w:b w:val="0"/>
          <w:sz w:val="20"/>
        </w:rPr>
        <w:br/>
        <w:t xml:space="preserve">Za </w:t>
      </w:r>
      <w:r w:rsidR="00E814B3" w:rsidRPr="00894FC1">
        <w:rPr>
          <w:rFonts w:cs="Arial"/>
          <w:b w:val="0"/>
          <w:sz w:val="20"/>
        </w:rPr>
        <w:t>Z</w:t>
      </w:r>
      <w:r w:rsidRPr="00894FC1">
        <w:rPr>
          <w:rFonts w:cs="Arial"/>
          <w:b w:val="0"/>
          <w:sz w:val="20"/>
        </w:rPr>
        <w:t xml:space="preserve">hotovitele: </w:t>
      </w:r>
      <w:r w:rsidRPr="00894FC1">
        <w:rPr>
          <w:rFonts w:cs="Arial"/>
          <w:b w:val="0"/>
          <w:sz w:val="20"/>
          <w:highlight w:val="yellow"/>
        </w:rPr>
        <w:t>………………………………………………</w:t>
      </w:r>
    </w:p>
    <w:p w14:paraId="5E03FBFA" w14:textId="26741408" w:rsidR="00A726EB" w:rsidRPr="00894FC1" w:rsidRDefault="00A726EB" w:rsidP="00A726EB">
      <w:pPr>
        <w:pStyle w:val="Zkladntext"/>
        <w:spacing w:before="0"/>
        <w:ind w:firstLine="0"/>
        <w:rPr>
          <w:rFonts w:cs="Arial"/>
          <w:spacing w:val="0"/>
          <w:sz w:val="20"/>
        </w:rPr>
      </w:pPr>
      <w:r w:rsidRPr="00894FC1">
        <w:rPr>
          <w:rFonts w:cs="Arial"/>
          <w:spacing w:val="0"/>
          <w:sz w:val="20"/>
        </w:rPr>
        <w:t xml:space="preserve">Za </w:t>
      </w:r>
      <w:r w:rsidR="00E814B3" w:rsidRPr="00894FC1">
        <w:rPr>
          <w:rFonts w:cs="Arial"/>
          <w:spacing w:val="0"/>
          <w:sz w:val="20"/>
        </w:rPr>
        <w:t>O</w:t>
      </w:r>
      <w:r w:rsidRPr="00894FC1">
        <w:rPr>
          <w:rFonts w:cs="Arial"/>
          <w:spacing w:val="0"/>
          <w:sz w:val="20"/>
        </w:rPr>
        <w:t xml:space="preserve">bjednatele: osoba oprávněná ve věcech technických a realizace </w:t>
      </w:r>
      <w:r w:rsidR="000612A3">
        <w:rPr>
          <w:rFonts w:cs="Arial"/>
          <w:spacing w:val="0"/>
          <w:sz w:val="20"/>
        </w:rPr>
        <w:t>D</w:t>
      </w:r>
      <w:r w:rsidRPr="00894FC1">
        <w:rPr>
          <w:rFonts w:cs="Arial"/>
          <w:spacing w:val="0"/>
          <w:sz w:val="20"/>
        </w:rPr>
        <w:t>íla.</w:t>
      </w:r>
    </w:p>
    <w:p w14:paraId="59E69E87" w14:textId="77777777" w:rsidR="00A726EB" w:rsidRPr="00894FC1" w:rsidRDefault="00A726EB" w:rsidP="008848D0">
      <w:pPr>
        <w:spacing w:before="480"/>
        <w:jc w:val="center"/>
        <w:rPr>
          <w:rFonts w:cs="Arial"/>
          <w:b/>
          <w:sz w:val="22"/>
          <w:szCs w:val="22"/>
        </w:rPr>
      </w:pPr>
      <w:r w:rsidRPr="00894FC1">
        <w:rPr>
          <w:rFonts w:cs="Arial"/>
          <w:b/>
          <w:sz w:val="22"/>
          <w:szCs w:val="22"/>
        </w:rPr>
        <w:t>X.</w:t>
      </w:r>
    </w:p>
    <w:p w14:paraId="7F5C92C8" w14:textId="77777777" w:rsidR="00A726EB" w:rsidRPr="00894FC1" w:rsidRDefault="00A726EB" w:rsidP="00A726EB">
      <w:pPr>
        <w:spacing w:before="0"/>
        <w:jc w:val="center"/>
        <w:rPr>
          <w:rFonts w:cs="Arial"/>
          <w:b/>
          <w:sz w:val="22"/>
          <w:szCs w:val="22"/>
        </w:rPr>
      </w:pPr>
      <w:r w:rsidRPr="00894FC1">
        <w:rPr>
          <w:rFonts w:cs="Arial"/>
          <w:b/>
          <w:sz w:val="22"/>
          <w:szCs w:val="22"/>
        </w:rPr>
        <w:t>Záruční doba</w:t>
      </w:r>
    </w:p>
    <w:p w14:paraId="1D77F885" w14:textId="0E7C58B7" w:rsidR="00465613" w:rsidRPr="00894FC1" w:rsidRDefault="00E814B3" w:rsidP="00C47C44">
      <w:pPr>
        <w:pStyle w:val="Body"/>
        <w:numPr>
          <w:ilvl w:val="0"/>
          <w:numId w:val="14"/>
        </w:numPr>
        <w:spacing w:before="180" w:after="0"/>
        <w:ind w:left="426" w:hanging="426"/>
        <w:rPr>
          <w:rFonts w:cs="Arial"/>
        </w:rPr>
      </w:pPr>
      <w:r w:rsidRPr="00894FC1">
        <w:rPr>
          <w:rFonts w:cs="Arial"/>
        </w:rPr>
        <w:t>Záruční doba se sjednává v délce trvání 60 měsíců s výjimkou zařízení, výrobků a strojů viz ustanovení čl. 12.3.2 VOP, pro které se však sjednává délka záruční doby min. v délce trvání 24 měsíců</w:t>
      </w:r>
      <w:r w:rsidR="000612A3">
        <w:rPr>
          <w:rFonts w:cs="Arial"/>
        </w:rPr>
        <w:t xml:space="preserve"> nestanoví-li jakékoliv prohlášení výrobce či dovozce do ČR příslušného zařízení, výrobku či stroje záruční dobu delší</w:t>
      </w:r>
      <w:r w:rsidRPr="00894FC1">
        <w:rPr>
          <w:rFonts w:cs="Arial"/>
        </w:rPr>
        <w:t>.</w:t>
      </w:r>
    </w:p>
    <w:p w14:paraId="1E85D585" w14:textId="77777777" w:rsidR="00465613" w:rsidRPr="00894FC1" w:rsidRDefault="00E814B3" w:rsidP="00C47C44">
      <w:pPr>
        <w:pStyle w:val="Body"/>
        <w:numPr>
          <w:ilvl w:val="0"/>
          <w:numId w:val="14"/>
        </w:numPr>
        <w:spacing w:before="180" w:after="0"/>
        <w:ind w:left="426" w:hanging="426"/>
        <w:rPr>
          <w:rFonts w:cs="Arial"/>
        </w:rPr>
      </w:pPr>
      <w:r w:rsidRPr="00894FC1">
        <w:rPr>
          <w:rFonts w:cs="Arial"/>
        </w:rPr>
        <w:t>Zhotovitel je povinen vady druhu Havárie</w:t>
      </w:r>
      <w:r w:rsidR="00465613" w:rsidRPr="00894FC1">
        <w:rPr>
          <w:rFonts w:cs="Arial"/>
        </w:rPr>
        <w:t xml:space="preserve"> odstranit nejpozději do</w:t>
      </w:r>
      <w:r w:rsidRPr="00894FC1">
        <w:rPr>
          <w:rFonts w:cs="Arial"/>
        </w:rPr>
        <w:t xml:space="preserve"> 48 hodin</w:t>
      </w:r>
      <w:r w:rsidR="009F2234" w:rsidRPr="00894FC1">
        <w:rPr>
          <w:rFonts w:cs="Arial"/>
        </w:rPr>
        <w:t>, pokud to p</w:t>
      </w:r>
      <w:r w:rsidR="00960079" w:rsidRPr="00894FC1">
        <w:rPr>
          <w:rFonts w:cs="Arial"/>
        </w:rPr>
        <w:t>o</w:t>
      </w:r>
      <w:r w:rsidR="009F2234" w:rsidRPr="00894FC1">
        <w:rPr>
          <w:rFonts w:cs="Arial"/>
        </w:rPr>
        <w:t>vaha vady umožňuje (návaznost na vyčištění nádrže</w:t>
      </w:r>
      <w:r w:rsidR="00960079" w:rsidRPr="00894FC1">
        <w:rPr>
          <w:rFonts w:cs="Arial"/>
        </w:rPr>
        <w:t>, technologie</w:t>
      </w:r>
      <w:r w:rsidR="009F2234" w:rsidRPr="00894FC1">
        <w:rPr>
          <w:rFonts w:cs="Arial"/>
        </w:rPr>
        <w:t xml:space="preserve"> apod.)</w:t>
      </w:r>
      <w:r w:rsidRPr="00894FC1">
        <w:rPr>
          <w:rFonts w:cs="Arial"/>
        </w:rPr>
        <w:t xml:space="preserve"> a ostatn</w:t>
      </w:r>
      <w:r w:rsidRPr="00894FC1">
        <w:rPr>
          <w:rFonts w:eastAsia="MS Mincho" w:cs="Arial"/>
        </w:rPr>
        <w:t>í</w:t>
      </w:r>
      <w:r w:rsidRPr="00894FC1">
        <w:rPr>
          <w:rFonts w:cs="Arial"/>
        </w:rPr>
        <w:t xml:space="preserve"> vady o</w:t>
      </w:r>
      <w:r w:rsidRPr="00894FC1">
        <w:rPr>
          <w:rFonts w:eastAsia="MS Mincho" w:cs="Arial"/>
        </w:rPr>
        <w:t>d</w:t>
      </w:r>
      <w:r w:rsidRPr="00894FC1">
        <w:rPr>
          <w:rFonts w:cs="Arial"/>
        </w:rPr>
        <w:t>stranit nejpozději do 7 dnů od nahlášení vady Objednatelem Zhotoviteli</w:t>
      </w:r>
    </w:p>
    <w:p w14:paraId="0F5D0292" w14:textId="77777777" w:rsidR="00E814B3" w:rsidRPr="00894FC1" w:rsidRDefault="00E814B3" w:rsidP="00C47C44">
      <w:pPr>
        <w:pStyle w:val="Body"/>
        <w:numPr>
          <w:ilvl w:val="0"/>
          <w:numId w:val="14"/>
        </w:numPr>
        <w:spacing w:before="180" w:after="0"/>
        <w:ind w:left="426" w:hanging="426"/>
        <w:rPr>
          <w:rFonts w:cs="Arial"/>
        </w:rPr>
      </w:pPr>
      <w:r w:rsidRPr="00894FC1">
        <w:rPr>
          <w:rFonts w:cs="Arial"/>
        </w:rPr>
        <w:t xml:space="preserve">Zhotovitel přijímá písemné reklamace vad na poštovní adrese: </w:t>
      </w:r>
      <w:r w:rsidR="00465613" w:rsidRPr="00894FC1">
        <w:rPr>
          <w:rFonts w:cs="Arial"/>
          <w:highlight w:val="yellow"/>
        </w:rPr>
        <w:t xml:space="preserve">…………………… </w:t>
      </w:r>
      <w:r w:rsidRPr="00894FC1">
        <w:rPr>
          <w:rFonts w:cs="Arial"/>
          <w:highlight w:val="yellow"/>
        </w:rPr>
        <w:t xml:space="preserve">nebo na e-mailové </w:t>
      </w:r>
      <w:proofErr w:type="gramStart"/>
      <w:r w:rsidRPr="00894FC1">
        <w:rPr>
          <w:rFonts w:cs="Arial"/>
          <w:highlight w:val="yellow"/>
        </w:rPr>
        <w:t>adrese:…</w:t>
      </w:r>
      <w:proofErr w:type="gramEnd"/>
      <w:r w:rsidRPr="00894FC1">
        <w:rPr>
          <w:rFonts w:cs="Arial"/>
          <w:highlight w:val="yellow"/>
        </w:rPr>
        <w:t>………………</w:t>
      </w:r>
    </w:p>
    <w:p w14:paraId="7E3857CD" w14:textId="77777777" w:rsidR="00A726EB" w:rsidRPr="00894FC1" w:rsidRDefault="00A726EB" w:rsidP="007F4D28">
      <w:pPr>
        <w:spacing w:before="480"/>
        <w:jc w:val="center"/>
        <w:rPr>
          <w:rFonts w:cs="Arial"/>
          <w:b/>
          <w:sz w:val="22"/>
          <w:szCs w:val="22"/>
        </w:rPr>
      </w:pPr>
      <w:r w:rsidRPr="00894FC1">
        <w:rPr>
          <w:rFonts w:cs="Arial"/>
          <w:b/>
          <w:sz w:val="22"/>
          <w:szCs w:val="22"/>
        </w:rPr>
        <w:t>XI.</w:t>
      </w:r>
    </w:p>
    <w:p w14:paraId="528D5F96" w14:textId="7A68724E" w:rsidR="00A726EB" w:rsidRPr="00894FC1" w:rsidRDefault="00A726EB" w:rsidP="00A726EB">
      <w:pPr>
        <w:spacing w:before="0"/>
        <w:jc w:val="center"/>
        <w:rPr>
          <w:rFonts w:cs="Arial"/>
          <w:b/>
          <w:sz w:val="22"/>
          <w:szCs w:val="22"/>
        </w:rPr>
      </w:pPr>
      <w:r w:rsidRPr="00894FC1">
        <w:rPr>
          <w:rFonts w:cs="Arial"/>
          <w:b/>
          <w:sz w:val="22"/>
          <w:szCs w:val="22"/>
        </w:rPr>
        <w:t xml:space="preserve"> </w:t>
      </w:r>
      <w:r w:rsidR="009A3E99" w:rsidRPr="00894FC1">
        <w:rPr>
          <w:rFonts w:cs="Arial"/>
          <w:b/>
          <w:sz w:val="22"/>
          <w:szCs w:val="22"/>
        </w:rPr>
        <w:t>Pojištění</w:t>
      </w:r>
    </w:p>
    <w:p w14:paraId="6073BD0A" w14:textId="77777777" w:rsidR="009A3E99" w:rsidRPr="00894FC1" w:rsidRDefault="009A3E99">
      <w:pPr>
        <w:pStyle w:val="01-ODST-2"/>
        <w:numPr>
          <w:ilvl w:val="1"/>
          <w:numId w:val="35"/>
        </w:numPr>
      </w:pPr>
      <w:r w:rsidRPr="00894FC1">
        <w:t xml:space="preserve">Zhotovitel prohlašuje, že má ke dni podpisu Smlouvy platně </w:t>
      </w:r>
      <w:r w:rsidRPr="00894FC1">
        <w:rPr>
          <w:iCs/>
        </w:rPr>
        <w:t>uzavřeno příslušné pojištění</w:t>
      </w:r>
    </w:p>
    <w:p w14:paraId="532816A0" w14:textId="77777777" w:rsidR="009A3E99" w:rsidRPr="00894FC1" w:rsidRDefault="009A3E99">
      <w:pPr>
        <w:pStyle w:val="01-ODST-2"/>
        <w:numPr>
          <w:ilvl w:val="2"/>
          <w:numId w:val="35"/>
        </w:numPr>
      </w:pPr>
      <w:r w:rsidRPr="00894FC1">
        <w:t>pro případ odpovědnosti za škodu způsobenou třetí osobě vzniklou v souvislosti s výkonem jeho podnikatelské činnosti s pojistným plněním ve výši min. 50 000 000,- Kč.</w:t>
      </w:r>
    </w:p>
    <w:p w14:paraId="43F8EAD7" w14:textId="7D122CA1" w:rsidR="009A3E99" w:rsidRPr="00894FC1" w:rsidRDefault="009A3E99">
      <w:pPr>
        <w:pStyle w:val="01-ODST-2"/>
        <w:numPr>
          <w:ilvl w:val="2"/>
          <w:numId w:val="35"/>
        </w:numPr>
      </w:pPr>
      <w:r w:rsidRPr="00894FC1">
        <w:rPr>
          <w:rFonts w:cs="Arial"/>
        </w:rPr>
        <w:t xml:space="preserve">pro </w:t>
      </w:r>
      <w:r w:rsidRPr="00894FC1">
        <w:t xml:space="preserve">případ odpovědnosti za škodu na životním prostředí (zejména za únik znečišťujících látek) s pojistným plněním ve výši min. </w:t>
      </w:r>
      <w:r w:rsidR="003F432C">
        <w:t>100</w:t>
      </w:r>
      <w:r w:rsidRPr="00894FC1">
        <w:t> 000 000,- Kč.</w:t>
      </w:r>
    </w:p>
    <w:p w14:paraId="3F561777" w14:textId="77777777" w:rsidR="009A3E99" w:rsidRPr="00894FC1" w:rsidRDefault="009A3E99" w:rsidP="009A3E99">
      <w:pPr>
        <w:tabs>
          <w:tab w:val="left" w:pos="567"/>
        </w:tabs>
        <w:spacing w:before="0" w:after="120"/>
        <w:ind w:left="927" w:hanging="360"/>
      </w:pPr>
      <w:r w:rsidRPr="00894FC1">
        <w:t>a zavazuje se jej mít uzavřené po celou dobu trvání Smlouvy</w:t>
      </w:r>
    </w:p>
    <w:p w14:paraId="64CF1681" w14:textId="77777777" w:rsidR="009A3E99" w:rsidRPr="00894FC1" w:rsidRDefault="009A3E99">
      <w:pPr>
        <w:pStyle w:val="01-ODST-2"/>
        <w:numPr>
          <w:ilvl w:val="1"/>
          <w:numId w:val="35"/>
        </w:numPr>
        <w:ind w:left="567" w:hanging="567"/>
        <w:rPr>
          <w:iCs/>
        </w:rPr>
      </w:pPr>
      <w:r w:rsidRPr="00894FC1">
        <w:rPr>
          <w:iCs/>
        </w:rPr>
        <w:t xml:space="preserve">Zhotovitel </w:t>
      </w:r>
      <w:proofErr w:type="gramStart"/>
      <w:r w:rsidRPr="00894FC1">
        <w:rPr>
          <w:iCs/>
        </w:rPr>
        <w:t>předloží</w:t>
      </w:r>
      <w:proofErr w:type="gramEnd"/>
      <w:r w:rsidRPr="00894FC1">
        <w:rPr>
          <w:iCs/>
        </w:rPr>
        <w:t xml:space="preserve"> Objednateli originál pojistné smlouvy před podpisem Smlouvy s tím, že Objednatel je oprávněn si udělat kopii předloženého originálu pojistné smlouvy.</w:t>
      </w:r>
    </w:p>
    <w:p w14:paraId="779F50BD" w14:textId="77777777" w:rsidR="009A3E99" w:rsidRPr="00894FC1" w:rsidRDefault="009A3E99">
      <w:pPr>
        <w:pStyle w:val="01-ODST-2"/>
        <w:numPr>
          <w:ilvl w:val="1"/>
          <w:numId w:val="35"/>
        </w:numPr>
        <w:ind w:left="567" w:hanging="567"/>
      </w:pPr>
      <w:r w:rsidRPr="00894FC1">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35E968DC" w14:textId="77777777" w:rsidR="009A3E99" w:rsidRPr="00894FC1" w:rsidRDefault="009A3E99">
      <w:pPr>
        <w:pStyle w:val="01-ODST-2"/>
        <w:numPr>
          <w:ilvl w:val="1"/>
          <w:numId w:val="35"/>
        </w:numPr>
        <w:ind w:left="567" w:hanging="567"/>
      </w:pPr>
      <w:r w:rsidRPr="00894FC1">
        <w:t>Pokud nebude mít Zhotovitel sjednáno pojištění nebo nebude mít sjednáno pojištění s odpovídajícím pojistným plněním, je Objednatel oprávněn pozastavit provádění Díla. O tuto dobu se však neprodlužuje dohodnutý termín pro dokončení a předání Díla.</w:t>
      </w:r>
    </w:p>
    <w:p w14:paraId="0AFE9E04" w14:textId="4AF488B2" w:rsidR="00465613" w:rsidRPr="00894FC1" w:rsidRDefault="009A3E99" w:rsidP="00C47C44">
      <w:pPr>
        <w:numPr>
          <w:ilvl w:val="0"/>
          <w:numId w:val="15"/>
        </w:numPr>
        <w:ind w:left="426" w:hanging="426"/>
        <w:jc w:val="both"/>
        <w:rPr>
          <w:rFonts w:cs="Arial"/>
          <w:spacing w:val="0"/>
        </w:rPr>
      </w:pPr>
      <w:r w:rsidRPr="00894FC1">
        <w:t>V případě výše uvedené změny pojistné smlouvy nebo jejího nového sjednání je Zhotovitel povinen a Objednatel oprávněn postupovat obdobně podle odst. 11.2. Smlouvy</w:t>
      </w:r>
      <w:r w:rsidR="00465613" w:rsidRPr="00894FC1">
        <w:rPr>
          <w:rFonts w:cs="Arial"/>
          <w:iCs/>
        </w:rPr>
        <w:t>.</w:t>
      </w:r>
    </w:p>
    <w:p w14:paraId="6500B506" w14:textId="77777777" w:rsidR="00A726EB" w:rsidRPr="00894FC1" w:rsidRDefault="00A726EB" w:rsidP="007F4D28">
      <w:pPr>
        <w:spacing w:before="480"/>
        <w:jc w:val="center"/>
        <w:rPr>
          <w:rFonts w:cs="Arial"/>
          <w:b/>
          <w:sz w:val="22"/>
          <w:szCs w:val="22"/>
        </w:rPr>
      </w:pPr>
      <w:r w:rsidRPr="00894FC1">
        <w:rPr>
          <w:rFonts w:cs="Arial"/>
          <w:b/>
          <w:sz w:val="22"/>
          <w:szCs w:val="22"/>
        </w:rPr>
        <w:t>XII.</w:t>
      </w:r>
    </w:p>
    <w:p w14:paraId="672DA282" w14:textId="77777777" w:rsidR="00A726EB" w:rsidRPr="00894FC1" w:rsidRDefault="00A726EB" w:rsidP="00A726EB">
      <w:pPr>
        <w:spacing w:before="0"/>
        <w:jc w:val="center"/>
        <w:rPr>
          <w:rFonts w:cs="Arial"/>
          <w:b/>
          <w:sz w:val="22"/>
          <w:szCs w:val="22"/>
        </w:rPr>
      </w:pPr>
      <w:r w:rsidRPr="00894FC1">
        <w:rPr>
          <w:rFonts w:cs="Arial"/>
          <w:b/>
          <w:sz w:val="22"/>
          <w:szCs w:val="22"/>
        </w:rPr>
        <w:t xml:space="preserve">Smluvní pokuty, </w:t>
      </w:r>
      <w:r w:rsidR="00862BBA" w:rsidRPr="00894FC1">
        <w:rPr>
          <w:rFonts w:cs="Arial"/>
          <w:b/>
          <w:sz w:val="22"/>
          <w:szCs w:val="22"/>
        </w:rPr>
        <w:t>úrok z prodlení</w:t>
      </w:r>
    </w:p>
    <w:p w14:paraId="452A90D8" w14:textId="78629233" w:rsidR="009B5340" w:rsidRPr="00894FC1" w:rsidRDefault="009B5340">
      <w:pPr>
        <w:pStyle w:val="01-ODST-2"/>
        <w:numPr>
          <w:ilvl w:val="1"/>
          <w:numId w:val="36"/>
        </w:numPr>
        <w:ind w:left="567" w:hanging="567"/>
        <w:rPr>
          <w:rFonts w:cs="Arial"/>
        </w:rPr>
      </w:pPr>
      <w:r w:rsidRPr="00894FC1">
        <w:t>Smluvní strana je oprávněna v případě prodlení druhé Smluvní strany s úhradou peněžitého plnění požadovat úhradu úroku z prodlení v zákonné výši podle občanskoprávních předpisů.</w:t>
      </w:r>
    </w:p>
    <w:p w14:paraId="0D038949" w14:textId="30713DC8" w:rsidR="009B5340" w:rsidRPr="00894FC1" w:rsidRDefault="009B5340">
      <w:pPr>
        <w:pStyle w:val="01-ODST-2"/>
        <w:numPr>
          <w:ilvl w:val="1"/>
          <w:numId w:val="36"/>
        </w:numPr>
        <w:ind w:left="567" w:hanging="567"/>
        <w:rPr>
          <w:rFonts w:cs="Arial"/>
        </w:rPr>
      </w:pPr>
      <w:r w:rsidRPr="00894FC1">
        <w:rPr>
          <w:rFonts w:cs="Arial"/>
        </w:rPr>
        <w:t xml:space="preserve">Bude-li Zhotovitel v prodlení se splněním sjednaného termínu předání Díla </w:t>
      </w:r>
      <w:r w:rsidRPr="00894FC1">
        <w:rPr>
          <w:bCs/>
        </w:rPr>
        <w:t xml:space="preserve">či části Díla </w:t>
      </w:r>
      <w:r w:rsidRPr="00894FC1">
        <w:rPr>
          <w:rFonts w:cs="Arial"/>
        </w:rPr>
        <w:t>z důvodu na své straně, je Objednatel oprávněn požadovat po Zhotoviteli úhradu smluvní pokuty ve výši 15 000,- Kč za každý i započatý den prodlení.</w:t>
      </w:r>
    </w:p>
    <w:p w14:paraId="5BB66EB0" w14:textId="77777777" w:rsidR="009B5340" w:rsidRPr="00894FC1" w:rsidRDefault="009B5340">
      <w:pPr>
        <w:pStyle w:val="01-ODST-2"/>
        <w:numPr>
          <w:ilvl w:val="1"/>
          <w:numId w:val="36"/>
        </w:numPr>
        <w:ind w:left="567" w:hanging="567"/>
        <w:rPr>
          <w:rFonts w:cs="Arial"/>
        </w:rPr>
      </w:pPr>
      <w:r w:rsidRPr="00894FC1">
        <w:rPr>
          <w:rFonts w:cs="Arial"/>
        </w:rPr>
        <w:t>Nedostaví-li se Zhotovitel k převzetí Staveniště ve stanoveném termínu, je Objednatel oprávněn po Zhotoviteli požadovat úhradu smluvní pokuty ve výši 10 000,- Kč.</w:t>
      </w:r>
    </w:p>
    <w:p w14:paraId="00C1467C" w14:textId="77777777" w:rsidR="009B5340" w:rsidRPr="00894FC1" w:rsidRDefault="009B5340">
      <w:pPr>
        <w:pStyle w:val="01-ODST-2"/>
        <w:numPr>
          <w:ilvl w:val="1"/>
          <w:numId w:val="36"/>
        </w:numPr>
        <w:ind w:left="567" w:hanging="567"/>
        <w:rPr>
          <w:rFonts w:cs="Arial"/>
        </w:rPr>
      </w:pPr>
      <w:r w:rsidRPr="00894FC1">
        <w:rPr>
          <w:rFonts w:cs="Arial"/>
        </w:rPr>
        <w:t>Pokud Zhotovitel neodstraní nedodělky či vady zjištěné při přejímacím řízení v dohodnutém termínu, je Objednatel oprávněn požadovat po Zhotoviteli úhradu smluvní pokuty 5 000,- Kč za každý nedodělek či vadu a za každý den prodlení.</w:t>
      </w:r>
    </w:p>
    <w:p w14:paraId="11B9AFC8" w14:textId="62CDB293" w:rsidR="009B5340" w:rsidRPr="00894FC1" w:rsidRDefault="009B5340">
      <w:pPr>
        <w:pStyle w:val="01-ODST-2"/>
        <w:numPr>
          <w:ilvl w:val="1"/>
          <w:numId w:val="36"/>
        </w:numPr>
        <w:ind w:left="567" w:hanging="567"/>
        <w:rPr>
          <w:rFonts w:cs="Arial"/>
        </w:rPr>
      </w:pPr>
      <w:r w:rsidRPr="00894FC1">
        <w:rPr>
          <w:rFonts w:cs="Arial"/>
        </w:rPr>
        <w:lastRenderedPageBreak/>
        <w:t xml:space="preserve">Pokud Zhotovitel nevyklidí Staveniště ve sjednaném termínu, je Objednatel oprávněn požadovat po Zhotoviteli úhradu smluvní pokuty ve výši </w:t>
      </w:r>
      <w:r w:rsidR="00FD5168" w:rsidRPr="00894FC1">
        <w:rPr>
          <w:rFonts w:cs="Arial"/>
        </w:rPr>
        <w:t>10</w:t>
      </w:r>
      <w:r w:rsidRPr="00894FC1">
        <w:rPr>
          <w:rFonts w:cs="Arial"/>
        </w:rPr>
        <w:t xml:space="preserve"> 000,- Kč za každý případ a každý i započatý den prodlení.</w:t>
      </w:r>
    </w:p>
    <w:p w14:paraId="1B994FFF" w14:textId="77777777" w:rsidR="009B5340" w:rsidRPr="00894FC1" w:rsidRDefault="009B5340">
      <w:pPr>
        <w:pStyle w:val="01-ODST-2"/>
        <w:numPr>
          <w:ilvl w:val="1"/>
          <w:numId w:val="36"/>
        </w:numPr>
        <w:ind w:left="567" w:hanging="567"/>
        <w:rPr>
          <w:rFonts w:cs="Arial"/>
        </w:rPr>
      </w:pPr>
      <w:r w:rsidRPr="00894FC1">
        <w:rPr>
          <w:rFonts w:cs="Arial"/>
          <w:bCs/>
        </w:rPr>
        <w:t>Smluvní pokuta za neodstranění reklamovaných vad v záruční době.</w:t>
      </w:r>
    </w:p>
    <w:p w14:paraId="639E9B6D" w14:textId="77777777" w:rsidR="009B5340" w:rsidRPr="00894FC1" w:rsidRDefault="009B5340">
      <w:pPr>
        <w:pStyle w:val="05-ODST-3"/>
        <w:numPr>
          <w:ilvl w:val="2"/>
          <w:numId w:val="36"/>
        </w:numPr>
        <w:tabs>
          <w:tab w:val="clear" w:pos="1134"/>
          <w:tab w:val="left" w:pos="993"/>
        </w:tabs>
        <w:ind w:left="993" w:hanging="709"/>
        <w:rPr>
          <w:rFonts w:cs="Arial"/>
          <w:bCs/>
        </w:rPr>
      </w:pPr>
      <w:r w:rsidRPr="00894FC1">
        <w:rPr>
          <w:rFonts w:cs="Arial"/>
          <w:bCs/>
        </w:rPr>
        <w:t>Při prodlení se splněním termínu odstranění reklamované vady Díla nebo dohodnutého termínu nástupu na odstranění reklamované vady Díla, je Objednatel oprávněn po Zhotoviteli požadovat úhradu smluvní pokuty ve výši 5 000,- Kč za každou vadu a započatý den prodlení.</w:t>
      </w:r>
    </w:p>
    <w:p w14:paraId="56BD861E" w14:textId="77777777" w:rsidR="009B5340" w:rsidRPr="00894FC1" w:rsidRDefault="009B5340">
      <w:pPr>
        <w:pStyle w:val="05-ODST-3"/>
        <w:numPr>
          <w:ilvl w:val="2"/>
          <w:numId w:val="36"/>
        </w:numPr>
        <w:tabs>
          <w:tab w:val="clear" w:pos="1134"/>
          <w:tab w:val="left" w:pos="993"/>
        </w:tabs>
        <w:ind w:left="993" w:hanging="709"/>
        <w:rPr>
          <w:rFonts w:cs="Arial"/>
          <w:bCs/>
        </w:rPr>
      </w:pPr>
      <w:r w:rsidRPr="00894FC1">
        <w:rPr>
          <w:rFonts w:cs="Arial"/>
          <w:bCs/>
        </w:rPr>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5 000,- Kč za každou oprávněnou reklamaci.</w:t>
      </w:r>
    </w:p>
    <w:p w14:paraId="3FCF0311" w14:textId="45988243" w:rsidR="009B5340" w:rsidRPr="00894FC1" w:rsidRDefault="009B5340">
      <w:pPr>
        <w:pStyle w:val="05-ODST-3"/>
        <w:numPr>
          <w:ilvl w:val="2"/>
          <w:numId w:val="36"/>
        </w:numPr>
        <w:tabs>
          <w:tab w:val="clear" w:pos="1134"/>
          <w:tab w:val="left" w:pos="993"/>
        </w:tabs>
        <w:ind w:left="993" w:hanging="709"/>
        <w:rPr>
          <w:rFonts w:cs="Arial"/>
          <w:bCs/>
        </w:rPr>
      </w:pPr>
      <w:r w:rsidRPr="00894FC1">
        <w:rPr>
          <w:rFonts w:cs="Arial"/>
          <w:bCs/>
        </w:rPr>
        <w:t xml:space="preserve">Pokud Zhotovitel poruší své povinnosti, jak je uvedeno v předchozích dvou pododstavcích a v reklamaci je vada Objednatelem oprávněně označena za vadu bránící řádnému užívání Díla, nebo že v důsledku vady hrozí Havárie, sjednávají obě Smluvní strany smluvní pokuty </w:t>
      </w:r>
      <w:proofErr w:type="gramStart"/>
      <w:r w:rsidRPr="00894FC1">
        <w:rPr>
          <w:rFonts w:cs="Arial"/>
          <w:bCs/>
        </w:rPr>
        <w:t>v</w:t>
      </w:r>
      <w:proofErr w:type="gramEnd"/>
      <w:r w:rsidRPr="00894FC1">
        <w:rPr>
          <w:rFonts w:cs="Arial"/>
          <w:bCs/>
        </w:rPr>
        <w:t xml:space="preserve"> dvojnásobné výši smluvních pokut uvedených v předchozích dvou </w:t>
      </w:r>
      <w:r w:rsidR="00B34F22">
        <w:rPr>
          <w:rFonts w:cs="Arial"/>
          <w:bCs/>
        </w:rPr>
        <w:t>pod</w:t>
      </w:r>
      <w:r w:rsidRPr="00894FC1">
        <w:rPr>
          <w:rFonts w:cs="Arial"/>
          <w:bCs/>
        </w:rPr>
        <w:t>odstavcích.</w:t>
      </w:r>
    </w:p>
    <w:p w14:paraId="03B578AC" w14:textId="77777777" w:rsidR="009B5340" w:rsidRPr="00894FC1" w:rsidRDefault="009B5340">
      <w:pPr>
        <w:pStyle w:val="01-ODST-2"/>
        <w:numPr>
          <w:ilvl w:val="1"/>
          <w:numId w:val="30"/>
        </w:numPr>
        <w:tabs>
          <w:tab w:val="clear" w:pos="567"/>
        </w:tabs>
        <w:ind w:left="567" w:hanging="567"/>
      </w:pPr>
      <w:r w:rsidRPr="00894FC1">
        <w:t>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w:t>
      </w:r>
      <w:r w:rsidRPr="00894FC1">
        <w:rPr>
          <w:b/>
        </w:rPr>
        <w:t>Registr</w:t>
      </w:r>
      <w:r w:rsidRPr="00894FC1">
        <w:t xml:space="preserve">“), který </w:t>
      </w:r>
      <w:proofErr w:type="gramStart"/>
      <w:r w:rsidRPr="00894FC1">
        <w:t>tvoří</w:t>
      </w:r>
      <w:proofErr w:type="gramEnd"/>
      <w:r w:rsidRPr="00894FC1">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10 000,- Kč za každý jednotlivý případ porušení. Porušení bude zaznamenáno v deníku oprávněným Zástupcem Objednatele.</w:t>
      </w:r>
    </w:p>
    <w:p w14:paraId="63E31BA0" w14:textId="77777777" w:rsidR="009B5340" w:rsidRPr="00894FC1" w:rsidRDefault="009B5340">
      <w:pPr>
        <w:pStyle w:val="01-ODST-2"/>
        <w:numPr>
          <w:ilvl w:val="1"/>
          <w:numId w:val="30"/>
        </w:numPr>
        <w:tabs>
          <w:tab w:val="clear" w:pos="567"/>
        </w:tabs>
        <w:ind w:left="567" w:hanging="567"/>
      </w:pPr>
      <w:r w:rsidRPr="00894FC1">
        <w:t>Bude-li Zhotovitel v prodlení se splněním informační povinnosti dle odst. 11.3. této Smlouvy, je Objednatel oprávněn požadovat po Zhotoviteli úhradu smluvní pokuty ve výši 5 000,- Kč za každý i započatý den prodlení.</w:t>
      </w:r>
    </w:p>
    <w:p w14:paraId="1AA7AB5C" w14:textId="77777777" w:rsidR="009B5340" w:rsidRPr="00894FC1" w:rsidRDefault="009B5340">
      <w:pPr>
        <w:pStyle w:val="01-ODST-2"/>
        <w:numPr>
          <w:ilvl w:val="1"/>
          <w:numId w:val="30"/>
        </w:numPr>
        <w:tabs>
          <w:tab w:val="clear" w:pos="567"/>
        </w:tabs>
        <w:ind w:left="567" w:hanging="567"/>
      </w:pPr>
      <w:r w:rsidRPr="00894FC1">
        <w:t xml:space="preserve">Pokud Zhotovitel </w:t>
      </w:r>
      <w:proofErr w:type="gramStart"/>
      <w:r w:rsidRPr="00894FC1">
        <w:t>poruší</w:t>
      </w:r>
      <w:proofErr w:type="gramEnd"/>
      <w:r w:rsidRPr="00894FC1">
        <w:t xml:space="preserve"> povinnost mít uzavřené příslušné pojištění po celou dobu trvání Smlouvy, je Objednatel oprávněn požadovat po Zhotoviteli úhradu smluvní pokuty ve výši 1 % z minimálního pojistného plnění pro to pojištění, které nemá uzavřeno.</w:t>
      </w:r>
    </w:p>
    <w:p w14:paraId="2D65A0EB" w14:textId="121186AA" w:rsidR="009B5340" w:rsidRPr="00894FC1" w:rsidRDefault="009B5340">
      <w:pPr>
        <w:pStyle w:val="01-ODST-2"/>
        <w:numPr>
          <w:ilvl w:val="1"/>
          <w:numId w:val="30"/>
        </w:numPr>
        <w:tabs>
          <w:tab w:val="clear" w:pos="567"/>
        </w:tabs>
        <w:ind w:left="567" w:hanging="567"/>
      </w:pPr>
      <w:r w:rsidRPr="00894FC1">
        <w:t xml:space="preserve">Pokud Zhotovitel uvede nepravdivé údaje v čestném prohlášení o neexistenci střetu zájmů a pravdivosti údajů o skutečném majiteli, které je přílohou č. </w:t>
      </w:r>
      <w:r w:rsidR="000612A3">
        <w:t xml:space="preserve">5 </w:t>
      </w:r>
      <w:r w:rsidRPr="00894FC1">
        <w:t xml:space="preserve">této Smlouvy, zavazuje se uhradit Objednateli smluvní pokutu ve výši ve výši 50 000,- Kč (slovy: </w:t>
      </w:r>
      <w:proofErr w:type="spellStart"/>
      <w:r w:rsidRPr="00894FC1">
        <w:t>padesáttisíckorun</w:t>
      </w:r>
      <w:proofErr w:type="spellEnd"/>
      <w:r w:rsidRPr="00894FC1">
        <w:t xml:space="preserve"> českých).</w:t>
      </w:r>
    </w:p>
    <w:p w14:paraId="2EDB2F90" w14:textId="0A5CB79A" w:rsidR="009B5340" w:rsidRPr="00894FC1" w:rsidRDefault="009B5340">
      <w:pPr>
        <w:pStyle w:val="01-ODST-2"/>
        <w:numPr>
          <w:ilvl w:val="1"/>
          <w:numId w:val="30"/>
        </w:numPr>
        <w:tabs>
          <w:tab w:val="clear" w:pos="567"/>
        </w:tabs>
        <w:ind w:left="567" w:hanging="567"/>
      </w:pPr>
      <w:r w:rsidRPr="00894FC1">
        <w:t xml:space="preserve">V případě, že Zhotovitel poruší povinnost dle odst. 14.16.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w:t>
      </w:r>
      <w:proofErr w:type="spellStart"/>
      <w:r w:rsidRPr="00894FC1">
        <w:t>jedentisíckorun</w:t>
      </w:r>
      <w:proofErr w:type="spellEnd"/>
      <w:r w:rsidRPr="00894FC1">
        <w:t xml:space="preserve"> českých) za každý započatý den prodlení s porušením této povinnosti, došlo-li v důsledku této změny k zápisu veřejného funkcionáře uvedeného v ust. § 2 odst. 1 písm. c) zákona č. 159/2006 Sb., o střetu zájmů, ve znění pozdějších předpisů (dále jen „</w:t>
      </w:r>
      <w:r w:rsidRPr="00F6071E">
        <w:rPr>
          <w:b/>
          <w:bCs/>
        </w:rPr>
        <w:t>ZSZ</w:t>
      </w:r>
      <w:r w:rsidRPr="00894FC1">
        <w:t>“) jako skutečného majitele Zhotovitele nebo poddodavatele z titulu osoby s koncovým vlivem, nebo smluvní pokutu ve výši ve výši 500,- Kč (slovy: pětsetkorun českých) za každý započatý den prodlení s porušením této povinnosti, došlo-li v důsledku této změny k zápisu jakékoliv jiné změny.</w:t>
      </w:r>
    </w:p>
    <w:p w14:paraId="29BC7923" w14:textId="3AA8F19C" w:rsidR="009B5340" w:rsidRPr="00894FC1" w:rsidRDefault="009B5340">
      <w:pPr>
        <w:pStyle w:val="01-ODST-2"/>
        <w:numPr>
          <w:ilvl w:val="1"/>
          <w:numId w:val="30"/>
        </w:numPr>
        <w:tabs>
          <w:tab w:val="clear" w:pos="567"/>
        </w:tabs>
        <w:ind w:left="567" w:hanging="567"/>
      </w:pPr>
      <w:r w:rsidRPr="00894FC1">
        <w:t xml:space="preserve">Pokud Zhotovitel uvede nepravdivé údaje v čestném prohlášení o nepodléhání omezujícím opatřením, které je přílohou č. </w:t>
      </w:r>
      <w:r w:rsidR="000612A3">
        <w:t>6</w:t>
      </w:r>
      <w:r w:rsidRPr="00894FC1">
        <w:t xml:space="preserve"> této </w:t>
      </w:r>
      <w:r w:rsidR="00843D5A">
        <w:t>Smlouvy</w:t>
      </w:r>
      <w:r w:rsidRPr="00894FC1">
        <w:t xml:space="preserve">, zavazuje se uhradit Objednateli smluvní pokutu ve výši ve výši 1 000 000 Kč (slovy: 1 milión korun českých). </w:t>
      </w:r>
    </w:p>
    <w:p w14:paraId="3E7FF4AE" w14:textId="6ED105C3" w:rsidR="009B5340" w:rsidRPr="00894FC1" w:rsidRDefault="009B5340">
      <w:pPr>
        <w:pStyle w:val="01-ODST-2"/>
        <w:numPr>
          <w:ilvl w:val="1"/>
          <w:numId w:val="30"/>
        </w:numPr>
        <w:tabs>
          <w:tab w:val="clear" w:pos="567"/>
        </w:tabs>
        <w:ind w:left="567" w:hanging="567"/>
      </w:pPr>
      <w:r w:rsidRPr="00894FC1">
        <w:t xml:space="preserve">V případě, že Zhotovitel </w:t>
      </w:r>
      <w:proofErr w:type="gramStart"/>
      <w:r w:rsidRPr="00894FC1">
        <w:t>poruší</w:t>
      </w:r>
      <w:proofErr w:type="gramEnd"/>
      <w:r w:rsidRPr="00894FC1">
        <w:t xml:space="preserve"> povinnost dle odst. 14.</w:t>
      </w:r>
      <w:r w:rsidR="00676619">
        <w:t>21</w:t>
      </w:r>
      <w:r w:rsidRPr="00894FC1">
        <w:t xml:space="preserve"> této Smlouvy informovat Objednatele o změně údajů Zhotovitele a skutečností, o nichž činil Zhotovitel čestné prohlášení o nepodléhání omezujícím opatřením, které je přílohou č. </w:t>
      </w:r>
      <w:r w:rsidR="000612A3">
        <w:t>6</w:t>
      </w:r>
      <w:r w:rsidRPr="00894FC1">
        <w:t xml:space="preserve"> této Smlouvy a které vedou k jeho nepravdivosti, zavazuje se uhradit Objednateli smluvní pokutu ve výši 10 000 Kč (slovy: </w:t>
      </w:r>
      <w:proofErr w:type="spellStart"/>
      <w:r w:rsidRPr="00894FC1">
        <w:t>desettisíckorun</w:t>
      </w:r>
      <w:proofErr w:type="spellEnd"/>
      <w:r w:rsidRPr="00894FC1">
        <w:t xml:space="preserve"> českých) za každý započatý den prodlení s porušením této povinnosti</w:t>
      </w:r>
    </w:p>
    <w:p w14:paraId="4DDA7D32" w14:textId="77777777" w:rsidR="009B5340" w:rsidRPr="00894FC1" w:rsidRDefault="009B5340">
      <w:pPr>
        <w:pStyle w:val="Odstavec2"/>
        <w:numPr>
          <w:ilvl w:val="1"/>
          <w:numId w:val="30"/>
        </w:numPr>
        <w:spacing w:before="120"/>
        <w:ind w:left="567" w:hanging="567"/>
        <w:rPr>
          <w:rFonts w:cs="Arial"/>
        </w:rPr>
      </w:pPr>
      <w:r w:rsidRPr="00894FC1">
        <w:rPr>
          <w:rFonts w:cs="Arial"/>
        </w:rPr>
        <w:t xml:space="preserve">V případě postoupení této Smlouvy či dílčí smlouvy či jejích částí Zhotovitelem na třetí osoby bez předchozího souhlasu Objednatele sjednávají Smluvní strany smluvní pokutu ve výši 10 000,- Kč. </w:t>
      </w:r>
    </w:p>
    <w:p w14:paraId="5201B3AA" w14:textId="77777777" w:rsidR="009B5340" w:rsidRPr="00894FC1" w:rsidRDefault="009B5340">
      <w:pPr>
        <w:pStyle w:val="Odstavec2"/>
        <w:numPr>
          <w:ilvl w:val="1"/>
          <w:numId w:val="30"/>
        </w:numPr>
        <w:ind w:left="567" w:hanging="567"/>
      </w:pPr>
      <w:r w:rsidRPr="00894FC1">
        <w:lastRenderedPageBreak/>
        <w:t>V případě, že Zhotovitel užije pro provádění Díla osoby, jež nejsou zaměstnanci Zhotovitele či osoby poddodavatele Objednatelem schválené, jejichž identifikační údaje byly Zhotovitelem Objednateli sdělena či Zhotovitel nesdělí identifikační údaje osob na straně Zhotovitele Objednateli, nebo Zhotovitel nebude mít po dobu provádění Díla k dispozici pracovní skupiny osob vymezených v této Smlouvě či Zhotovitel nepředloží Objednateli seznam osob, techniky a vozidel, je Objednatel oprávněn požadovat po Zhotoviteli smluvní pokutu ve výši 10 000,- Kč za každé jednotlivé porušení povinnosti, a to i opakovaně.</w:t>
      </w:r>
    </w:p>
    <w:p w14:paraId="26566C0F" w14:textId="77777777" w:rsidR="009B5340" w:rsidRPr="00894FC1" w:rsidRDefault="009B5340">
      <w:pPr>
        <w:pStyle w:val="Odstavec2"/>
        <w:numPr>
          <w:ilvl w:val="1"/>
          <w:numId w:val="30"/>
        </w:numPr>
        <w:ind w:left="567" w:hanging="567"/>
        <w:rPr>
          <w:rFonts w:cs="Arial"/>
        </w:rPr>
      </w:pPr>
      <w:r w:rsidRPr="00894FC1">
        <w:t>V případě, že při kontrole prováděné Objednatelem na Staveništi Objednatel zjistí, že na Staveništi se pohybují osoby neuvedené v seznamu osob předaném Zhotovitelem Objednateli, je Objednatel rovněž oprávněn požadovat a Zhotovitel je na výzvu Objednatele povinen zaplatit smluvní pokutu ve výši 10 000,- Kč za každou takovou osobu, tj. osobu neschválenou Objednatelem a neuvedenou Zhotovitelem v seznamu osob.</w:t>
      </w:r>
    </w:p>
    <w:p w14:paraId="5C7C331F" w14:textId="77777777" w:rsidR="009B5340" w:rsidRPr="00894FC1" w:rsidRDefault="009B5340">
      <w:pPr>
        <w:pStyle w:val="Odstavec2"/>
        <w:numPr>
          <w:ilvl w:val="1"/>
          <w:numId w:val="30"/>
        </w:numPr>
        <w:ind w:left="567" w:hanging="567"/>
        <w:rPr>
          <w:rFonts w:cs="Arial"/>
        </w:rPr>
      </w:pPr>
      <w:r w:rsidRPr="00894FC1">
        <w:rPr>
          <w:rFonts w:cs="Arial"/>
        </w:rPr>
        <w:t xml:space="preserve">V případě, že při provádění prací Zhotovitelem na Díle v ochranném pásmu produktovodu dojde k poškození potrubí – produktovodu Objednatele, je Objednatel oprávněn po Zhotoviteli požadovat a Zhotovitel je povinen na výzvu Objednatele Objednateli uhradit smluvní pokutu ve výši 50 000,- Kč za každé jednotlivé poškození potrubí – produktovodu Objednatele.  </w:t>
      </w:r>
    </w:p>
    <w:p w14:paraId="23C20487" w14:textId="7EDD5974" w:rsidR="009B5340" w:rsidRPr="00894FC1" w:rsidRDefault="009B5340">
      <w:pPr>
        <w:pStyle w:val="Odstavec2"/>
        <w:numPr>
          <w:ilvl w:val="1"/>
          <w:numId w:val="30"/>
        </w:numPr>
        <w:ind w:left="567" w:hanging="567"/>
        <w:rPr>
          <w:rFonts w:cs="Arial"/>
        </w:rPr>
      </w:pPr>
      <w:r w:rsidRPr="00894FC1">
        <w:rPr>
          <w:rFonts w:cs="Arial"/>
        </w:rPr>
        <w:t xml:space="preserve">     Zhotovitel se zavazuje provést a dokončit přípravné práce na Díle a jiné nezbytné práce spojené s přípravou místa plnění dle schváleného harmonogramu plnění. V případě porušení této povinnosti je Objednatel oprávněn odvolat odstávku (tj. pokračovat v provozu produktovodu) s tím že Zhotovitel je povinen zaplatit Objednateli smluvní pokutu ve výši 200 000,- Kč.</w:t>
      </w:r>
    </w:p>
    <w:p w14:paraId="1052403D" w14:textId="77777777" w:rsidR="00A03F30" w:rsidRPr="00894FC1" w:rsidRDefault="00A03F30">
      <w:pPr>
        <w:pStyle w:val="Odstavec2"/>
        <w:numPr>
          <w:ilvl w:val="1"/>
          <w:numId w:val="30"/>
        </w:numPr>
        <w:ind w:left="567" w:hanging="567"/>
        <w:rPr>
          <w:rFonts w:cs="Arial"/>
        </w:rPr>
      </w:pPr>
      <w:r w:rsidRPr="00894FC1">
        <w:rPr>
          <w:bCs/>
        </w:rPr>
        <w:t xml:space="preserve">V případě, že Zhotovitel </w:t>
      </w:r>
      <w:proofErr w:type="gramStart"/>
      <w:r w:rsidRPr="00894FC1">
        <w:rPr>
          <w:bCs/>
        </w:rPr>
        <w:t>nepředloží</w:t>
      </w:r>
      <w:proofErr w:type="gramEnd"/>
      <w:r w:rsidRPr="00894FC1">
        <w:rPr>
          <w:bCs/>
        </w:rPr>
        <w:t xml:space="preserve"> Objednateli dokumenty požadované Objednatelem na základě této Smlouvy a/nebo dílčí smlouvy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5 000,- Kč jednorázově za každé takové porušení</w:t>
      </w:r>
    </w:p>
    <w:p w14:paraId="653487D5" w14:textId="69652E57" w:rsidR="009B5340" w:rsidRDefault="009B5340">
      <w:pPr>
        <w:pStyle w:val="Odstavec2"/>
        <w:numPr>
          <w:ilvl w:val="1"/>
          <w:numId w:val="30"/>
        </w:numPr>
        <w:ind w:left="567" w:hanging="567"/>
        <w:rPr>
          <w:rFonts w:cs="Arial"/>
        </w:rPr>
      </w:pPr>
      <w:r w:rsidRPr="00894FC1">
        <w:rPr>
          <w:rFonts w:cs="Arial"/>
        </w:rPr>
        <w:t>V případě porušení povinnosti podle odst. 3.</w:t>
      </w:r>
      <w:r w:rsidR="009B5D86">
        <w:rPr>
          <w:rFonts w:cs="Arial"/>
        </w:rPr>
        <w:t>2</w:t>
      </w:r>
      <w:r w:rsidR="00703C5A">
        <w:rPr>
          <w:rFonts w:cs="Arial"/>
        </w:rPr>
        <w:t>7</w:t>
      </w:r>
      <w:r w:rsidR="009B5D86" w:rsidRPr="00894FC1">
        <w:rPr>
          <w:rFonts w:cs="Arial"/>
        </w:rPr>
        <w:t xml:space="preserve"> </w:t>
      </w:r>
      <w:r w:rsidRPr="00894FC1">
        <w:rPr>
          <w:rFonts w:cs="Arial"/>
        </w:rPr>
        <w:t xml:space="preserve">ze strany Zhotovitele, </w:t>
      </w:r>
      <w:bookmarkStart w:id="5" w:name="_Hlk131525678"/>
      <w:r w:rsidRPr="00894FC1">
        <w:rPr>
          <w:rFonts w:cs="Arial"/>
        </w:rPr>
        <w:t>je Objednatel oprávněn požadovat po Zhotoviteli smluvní pokutu ve výši 10 000,- Kč za každý případ takového porušení předmětné povinnosti.</w:t>
      </w:r>
      <w:bookmarkEnd w:id="5"/>
    </w:p>
    <w:p w14:paraId="713AF18B" w14:textId="69AFA8E1" w:rsidR="00BD7566" w:rsidRPr="00894FC1" w:rsidRDefault="00BD7566">
      <w:pPr>
        <w:pStyle w:val="Odstavec2"/>
        <w:numPr>
          <w:ilvl w:val="1"/>
          <w:numId w:val="30"/>
        </w:numPr>
        <w:ind w:left="567" w:hanging="567"/>
        <w:rPr>
          <w:rFonts w:cs="Arial"/>
        </w:rPr>
      </w:pPr>
      <w:r>
        <w:rPr>
          <w:rFonts w:cs="Arial"/>
        </w:rPr>
        <w:t xml:space="preserve">V případě porušení povinnosti informovat Objednatele podle odst. 3.8 </w:t>
      </w:r>
      <w:r w:rsidRPr="00894FC1">
        <w:rPr>
          <w:rFonts w:cs="Arial"/>
        </w:rPr>
        <w:t>je Objednatel oprávněn požadovat po Zhotoviteli smluvní pokutu ve výši 1</w:t>
      </w:r>
      <w:r w:rsidR="00703C5A">
        <w:rPr>
          <w:rFonts w:cs="Arial"/>
        </w:rPr>
        <w:t xml:space="preserve"> </w:t>
      </w:r>
      <w:r w:rsidRPr="00894FC1">
        <w:rPr>
          <w:rFonts w:cs="Arial"/>
        </w:rPr>
        <w:t>000,- Kč za každý případ takového porušení předmětné povinnosti.</w:t>
      </w:r>
      <w:r>
        <w:rPr>
          <w:rFonts w:cs="Arial"/>
        </w:rPr>
        <w:t xml:space="preserve"> </w:t>
      </w:r>
    </w:p>
    <w:p w14:paraId="2B4BD996" w14:textId="77777777" w:rsidR="009B5340" w:rsidRPr="00894FC1" w:rsidRDefault="009B5340">
      <w:pPr>
        <w:pStyle w:val="Odstavec2"/>
        <w:numPr>
          <w:ilvl w:val="1"/>
          <w:numId w:val="30"/>
        </w:numPr>
        <w:ind w:left="567" w:hanging="567"/>
        <w:rPr>
          <w:rFonts w:cs="Arial"/>
        </w:rPr>
      </w:pPr>
      <w:r w:rsidRPr="00894FC1">
        <w:rPr>
          <w:rFonts w:cs="Arial"/>
        </w:rPr>
        <w:t>Smluvní pokutu vyúčtuje oprávněná Smluvní strana povinné Smluvní straně písemnou formou.</w:t>
      </w:r>
    </w:p>
    <w:p w14:paraId="17E715DA" w14:textId="77777777" w:rsidR="009B5340" w:rsidRPr="00894FC1" w:rsidRDefault="009B5340">
      <w:pPr>
        <w:pStyle w:val="Odstavec2"/>
        <w:numPr>
          <w:ilvl w:val="1"/>
          <w:numId w:val="30"/>
        </w:numPr>
        <w:ind w:left="567" w:hanging="567"/>
        <w:rPr>
          <w:rFonts w:cs="Arial"/>
        </w:rPr>
      </w:pPr>
      <w:r w:rsidRPr="00894FC1">
        <w:rPr>
          <w:rFonts w:cs="Arial"/>
          <w:iCs/>
        </w:rPr>
        <w:t>Ve vyúčtování musí být uvedeno ustanovení Smlouvy, které k vyúčtování smluvní pokuty opravňuje a způsob výpočtu celkové výše smluvní pokuty.</w:t>
      </w:r>
    </w:p>
    <w:p w14:paraId="173E152E" w14:textId="77777777" w:rsidR="009B5340" w:rsidRPr="00894FC1" w:rsidRDefault="009B5340">
      <w:pPr>
        <w:pStyle w:val="Odstavec2"/>
        <w:numPr>
          <w:ilvl w:val="1"/>
          <w:numId w:val="30"/>
        </w:numPr>
        <w:ind w:left="567" w:hanging="567"/>
        <w:rPr>
          <w:rFonts w:cs="Arial"/>
        </w:rPr>
      </w:pPr>
      <w:r w:rsidRPr="00894FC1">
        <w:rPr>
          <w:rFonts w:cs="Arial"/>
          <w:iCs/>
        </w:rPr>
        <w:t>Povinná Smluvní strana je povinna uhradit vyúčtované smluvní pokuty nejpozději do 30 dnů ode dne obdržení příslušného vyúčtování.</w:t>
      </w:r>
    </w:p>
    <w:p w14:paraId="43BF360A" w14:textId="77777777" w:rsidR="009B5340" w:rsidRPr="00894FC1" w:rsidRDefault="009B5340">
      <w:pPr>
        <w:pStyle w:val="Odstavec2"/>
        <w:numPr>
          <w:ilvl w:val="1"/>
          <w:numId w:val="30"/>
        </w:numPr>
        <w:ind w:left="567" w:hanging="567"/>
        <w:rPr>
          <w:rFonts w:cs="Arial"/>
        </w:rPr>
      </w:pPr>
      <w:r w:rsidRPr="00894FC1">
        <w:rPr>
          <w:rFonts w:cs="Arial"/>
          <w:iCs/>
        </w:rPr>
        <w:t>Zaplacením jakékoli smluvní pokuty není dotčeno právo Objednatele požadovat na Zhotoviteli náhradu škody, a to v plném rozsahu.</w:t>
      </w:r>
    </w:p>
    <w:p w14:paraId="0ECED049" w14:textId="43ACD879" w:rsidR="009B5340" w:rsidRPr="00894FC1" w:rsidRDefault="009B5340">
      <w:pPr>
        <w:pStyle w:val="Odstavec2"/>
        <w:numPr>
          <w:ilvl w:val="1"/>
          <w:numId w:val="30"/>
        </w:numPr>
        <w:ind w:left="567" w:hanging="567"/>
        <w:rPr>
          <w:rFonts w:cs="Arial"/>
        </w:rPr>
      </w:pPr>
      <w:r w:rsidRPr="00894FC1">
        <w:rPr>
          <w:rFonts w:cs="Arial"/>
        </w:rPr>
        <w:t>Zhotovitel prohlašuje, že smluvní pokuty stanovené touto Smlouvou považuje za přiměřené, a to s ohledem na povinnosti, ke kterým se vztahují</w:t>
      </w:r>
      <w:r w:rsidR="00A03F30" w:rsidRPr="00894FC1">
        <w:rPr>
          <w:rFonts w:cs="Arial"/>
        </w:rPr>
        <w:t xml:space="preserve">. </w:t>
      </w:r>
    </w:p>
    <w:p w14:paraId="12AC2440" w14:textId="77777777" w:rsidR="00A726EB" w:rsidRPr="00894FC1" w:rsidRDefault="00A726EB" w:rsidP="007F4D28">
      <w:pPr>
        <w:spacing w:before="480"/>
        <w:jc w:val="center"/>
        <w:rPr>
          <w:rFonts w:cs="Arial"/>
          <w:b/>
          <w:sz w:val="22"/>
          <w:szCs w:val="22"/>
        </w:rPr>
      </w:pPr>
      <w:r w:rsidRPr="00894FC1">
        <w:rPr>
          <w:rFonts w:cs="Arial"/>
          <w:b/>
          <w:sz w:val="22"/>
          <w:szCs w:val="22"/>
        </w:rPr>
        <w:t>XIII.</w:t>
      </w:r>
    </w:p>
    <w:p w14:paraId="70F77700" w14:textId="63DED5C1" w:rsidR="00284C6A" w:rsidRPr="00894FC1" w:rsidRDefault="00284C6A" w:rsidP="00284C6A">
      <w:pPr>
        <w:spacing w:before="0"/>
        <w:jc w:val="center"/>
        <w:rPr>
          <w:rFonts w:cs="Arial"/>
          <w:b/>
          <w:sz w:val="22"/>
          <w:szCs w:val="22"/>
        </w:rPr>
      </w:pPr>
      <w:r w:rsidRPr="00894FC1">
        <w:rPr>
          <w:rFonts w:cs="Arial"/>
          <w:b/>
          <w:sz w:val="22"/>
          <w:szCs w:val="22"/>
        </w:rPr>
        <w:t>Doba trvání smlouvy, způsoby ukončení</w:t>
      </w:r>
      <w:r w:rsidR="008F5DE3" w:rsidRPr="00894FC1">
        <w:rPr>
          <w:rFonts w:cs="Arial"/>
          <w:b/>
          <w:sz w:val="22"/>
          <w:szCs w:val="22"/>
        </w:rPr>
        <w:t>, zánik smlouvy</w:t>
      </w:r>
    </w:p>
    <w:p w14:paraId="609D2D57" w14:textId="19798547" w:rsidR="008F5DE3" w:rsidRPr="00894FC1" w:rsidRDefault="001F3287">
      <w:pPr>
        <w:pStyle w:val="Odstavec2"/>
        <w:numPr>
          <w:ilvl w:val="1"/>
          <w:numId w:val="31"/>
        </w:numPr>
        <w:spacing w:before="120"/>
        <w:rPr>
          <w:bCs/>
        </w:rPr>
      </w:pPr>
      <w:r w:rsidRPr="00894FC1">
        <w:t xml:space="preserve">Tato </w:t>
      </w:r>
      <w:r w:rsidR="00843D5A">
        <w:t>Smlouva</w:t>
      </w:r>
      <w:r w:rsidRPr="00894FC1">
        <w:t xml:space="preserve"> je uzavřena na dobu určitou v délce trvání 48 měsíců ode dne nabytí účinnosti </w:t>
      </w:r>
      <w:bookmarkStart w:id="6" w:name="_Hlk125715173"/>
      <w:r w:rsidR="00843D5A">
        <w:t xml:space="preserve">nebo </w:t>
      </w:r>
      <w:r w:rsidR="003E57B7">
        <w:rPr>
          <w:rFonts w:cs="Arial"/>
        </w:rPr>
        <w:t>do doby poskytnutí předmětu dílčích zakázek v rozsahu finančního limitu</w:t>
      </w:r>
      <w:r w:rsidR="003E57B7" w:rsidRPr="00894FC1" w:rsidDel="00843D5A">
        <w:t xml:space="preserve"> </w:t>
      </w:r>
      <w:r w:rsidR="00DF36C2">
        <w:t>ve výši</w:t>
      </w:r>
      <w:r w:rsidRPr="00894FC1">
        <w:t xml:space="preserve"> 250 000 000,- Kč bez DPH</w:t>
      </w:r>
      <w:r w:rsidR="00DF36C2">
        <w:t xml:space="preserve"> (dále také jen „</w:t>
      </w:r>
      <w:r w:rsidR="00DF36C2" w:rsidRPr="00703C5A">
        <w:rPr>
          <w:b/>
          <w:bCs/>
        </w:rPr>
        <w:t>Finanč</w:t>
      </w:r>
      <w:r w:rsidR="00DF36C2">
        <w:rPr>
          <w:b/>
          <w:bCs/>
        </w:rPr>
        <w:t>n</w:t>
      </w:r>
      <w:r w:rsidR="00DF36C2" w:rsidRPr="00703C5A">
        <w:rPr>
          <w:b/>
          <w:bCs/>
        </w:rPr>
        <w:t>í limit</w:t>
      </w:r>
      <w:r w:rsidR="00DF36C2">
        <w:t>“)</w:t>
      </w:r>
      <w:r w:rsidRPr="00894FC1">
        <w:t xml:space="preserve">, </w:t>
      </w:r>
      <w:r w:rsidR="00DF36C2">
        <w:t>Ú</w:t>
      </w:r>
      <w:r w:rsidRPr="00894FC1">
        <w:t xml:space="preserve">činnost Smlouvy </w:t>
      </w:r>
      <w:proofErr w:type="gramStart"/>
      <w:r w:rsidRPr="00894FC1">
        <w:t>skončí</w:t>
      </w:r>
      <w:proofErr w:type="gramEnd"/>
      <w:r w:rsidR="00DF36C2">
        <w:t xml:space="preserve"> </w:t>
      </w:r>
      <w:r w:rsidR="00A90680">
        <w:t>uplynutím</w:t>
      </w:r>
      <w:r w:rsidR="00DF36C2">
        <w:t xml:space="preserve"> doby trvání nebo </w:t>
      </w:r>
      <w:r w:rsidRPr="00894FC1">
        <w:t xml:space="preserve">dnem, kdy bude vyčerpán </w:t>
      </w:r>
      <w:r w:rsidR="00DF36C2">
        <w:t>F</w:t>
      </w:r>
      <w:r w:rsidRPr="00894FC1">
        <w:t>inanční limit stanovený pro plnění Zhotovitele na základě</w:t>
      </w:r>
      <w:r w:rsidR="00A90680">
        <w:t xml:space="preserve"> </w:t>
      </w:r>
      <w:r w:rsidRPr="00894FC1">
        <w:t>této Smlouvy</w:t>
      </w:r>
      <w:r w:rsidR="00DF36C2">
        <w:t>, a to podle toho, co nastane dříve</w:t>
      </w:r>
      <w:r w:rsidRPr="00894FC1">
        <w:t>.</w:t>
      </w:r>
      <w:bookmarkEnd w:id="6"/>
      <w:r w:rsidRPr="00894FC1">
        <w:rPr>
          <w:rFonts w:cs="Arial"/>
        </w:rPr>
        <w:t xml:space="preserve"> Tím není dotčena platnost a účinnost dílčích smluv uzavřených před uplynutím doby</w:t>
      </w:r>
      <w:r w:rsidR="00DF36C2">
        <w:rPr>
          <w:rFonts w:cs="Arial"/>
        </w:rPr>
        <w:t xml:space="preserve"> trvání </w:t>
      </w:r>
      <w:r w:rsidRPr="00894FC1">
        <w:rPr>
          <w:rFonts w:cs="Arial"/>
        </w:rPr>
        <w:t>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r w:rsidR="003A00A5" w:rsidRPr="00894FC1">
        <w:rPr>
          <w:bCs/>
        </w:rPr>
        <w:t>.</w:t>
      </w:r>
    </w:p>
    <w:p w14:paraId="08E143A4" w14:textId="3A857391" w:rsidR="003A00A5" w:rsidRPr="00894FC1" w:rsidRDefault="006E58ED">
      <w:pPr>
        <w:pStyle w:val="Odstavec2"/>
        <w:numPr>
          <w:ilvl w:val="1"/>
          <w:numId w:val="31"/>
        </w:numPr>
        <w:rPr>
          <w:rFonts w:cs="Arial"/>
        </w:rPr>
      </w:pPr>
      <w:r w:rsidRPr="00894FC1">
        <w:rPr>
          <w:lang w:eastAsia="ar-SA"/>
        </w:rPr>
        <w:lastRenderedPageBreak/>
        <w:t>Tato Smlouva je uzavřena okamžikem jejího podpisu zástupci obou Smluvních stran. Je-li u podpisů zástupců Smluvních stran uvedeno více dní, považuje se za okamžik uzavření den pozdější</w:t>
      </w:r>
      <w:r w:rsidR="003A00A5" w:rsidRPr="00894FC1">
        <w:t>.</w:t>
      </w:r>
    </w:p>
    <w:p w14:paraId="44ECA6AC" w14:textId="77777777" w:rsidR="00E51B58" w:rsidRPr="00894FC1" w:rsidRDefault="00E51B58">
      <w:pPr>
        <w:pStyle w:val="Odstavec2"/>
        <w:numPr>
          <w:ilvl w:val="1"/>
          <w:numId w:val="31"/>
        </w:numPr>
        <w:spacing w:before="120"/>
        <w:rPr>
          <w:bCs/>
        </w:rPr>
      </w:pPr>
      <w:r w:rsidRPr="00894FC1">
        <w:rPr>
          <w:bCs/>
        </w:rPr>
        <w:t>Zánik této Smlouvy a dílčích smluv je upraven ve VOP a v této Smlouvě.</w:t>
      </w:r>
    </w:p>
    <w:p w14:paraId="45C2E1E3" w14:textId="77777777" w:rsidR="00E51B58" w:rsidRPr="00894FC1" w:rsidRDefault="00E51B58">
      <w:pPr>
        <w:pStyle w:val="Odstavec2"/>
        <w:numPr>
          <w:ilvl w:val="1"/>
          <w:numId w:val="31"/>
        </w:numPr>
        <w:spacing w:before="120"/>
        <w:rPr>
          <w:bCs/>
        </w:rPr>
      </w:pPr>
      <w:r w:rsidRPr="00894FC1">
        <w:rPr>
          <w:bCs/>
        </w:rPr>
        <w:t>Smluvní strany se dohodly, že tato Smlouva, jakož i dílčí smlouva uzavřená na základě této Smlouvy zaniká písemnou dohodou Smluvních stran či jednostranným právním jednáním jedné ze Smluvních stran v souladu s platnou legislativou.</w:t>
      </w:r>
      <w:bookmarkStart w:id="7" w:name="_Ref401561625"/>
    </w:p>
    <w:p w14:paraId="4D512E31" w14:textId="77777777" w:rsidR="001F5C1C" w:rsidRPr="00894FC1" w:rsidRDefault="001F5C1C">
      <w:pPr>
        <w:pStyle w:val="Odstavecseseznamem"/>
        <w:numPr>
          <w:ilvl w:val="1"/>
          <w:numId w:val="31"/>
        </w:numPr>
        <w:contextualSpacing w:val="0"/>
        <w:jc w:val="both"/>
        <w:rPr>
          <w:rFonts w:cs="Arial"/>
          <w:spacing w:val="0"/>
        </w:rPr>
      </w:pPr>
      <w:r w:rsidRPr="00894FC1">
        <w:rPr>
          <w:rFonts w:cs="Arial"/>
        </w:rPr>
        <w:t xml:space="preserve">Smluvní strany se dohodly, že Objednatel má právo odstoupit od této Smlouvy zcela či zčásti v těchto případech: </w:t>
      </w:r>
    </w:p>
    <w:p w14:paraId="3E65F2F4" w14:textId="77777777" w:rsidR="001F5C1C" w:rsidRPr="00894FC1" w:rsidRDefault="001F5C1C">
      <w:pPr>
        <w:pStyle w:val="05-ODST-3"/>
        <w:numPr>
          <w:ilvl w:val="2"/>
          <w:numId w:val="31"/>
        </w:numPr>
        <w:tabs>
          <w:tab w:val="clear" w:pos="1134"/>
          <w:tab w:val="left" w:pos="993"/>
        </w:tabs>
        <w:rPr>
          <w:rFonts w:cs="Arial"/>
        </w:rPr>
      </w:pPr>
      <w:r w:rsidRPr="00894FC1">
        <w:rPr>
          <w:rFonts w:cs="Arial"/>
        </w:rPr>
        <w:t xml:space="preserve">bezdůvodné odmítnutí uzavřít dílčí smlouvu; </w:t>
      </w:r>
    </w:p>
    <w:p w14:paraId="68265CB8" w14:textId="77777777" w:rsidR="001F5C1C" w:rsidRPr="00894FC1" w:rsidRDefault="001F5C1C">
      <w:pPr>
        <w:pStyle w:val="05-ODST-3"/>
        <w:numPr>
          <w:ilvl w:val="2"/>
          <w:numId w:val="31"/>
        </w:numPr>
        <w:tabs>
          <w:tab w:val="clear" w:pos="1134"/>
          <w:tab w:val="left" w:pos="993"/>
        </w:tabs>
        <w:rPr>
          <w:rFonts w:cs="Arial"/>
        </w:rPr>
      </w:pPr>
      <w:r w:rsidRPr="00894FC1">
        <w:rPr>
          <w:rFonts w:cs="Arial"/>
        </w:rPr>
        <w:t xml:space="preserve">Zhotovitel neprovádí Dílo řádně a včas; </w:t>
      </w:r>
    </w:p>
    <w:p w14:paraId="22BFF622" w14:textId="77777777" w:rsidR="001F5C1C" w:rsidRPr="00894FC1" w:rsidRDefault="001F5C1C">
      <w:pPr>
        <w:pStyle w:val="05-ODST-3"/>
        <w:numPr>
          <w:ilvl w:val="2"/>
          <w:numId w:val="31"/>
        </w:numPr>
        <w:tabs>
          <w:tab w:val="clear" w:pos="1134"/>
          <w:tab w:val="left" w:pos="993"/>
        </w:tabs>
        <w:rPr>
          <w:rFonts w:cs="Arial"/>
        </w:rPr>
      </w:pPr>
      <w:r w:rsidRPr="00894FC1">
        <w:rPr>
          <w:rFonts w:cs="Arial"/>
        </w:rPr>
        <w:t xml:space="preserve">Zhotovitel opakovaně </w:t>
      </w:r>
      <w:proofErr w:type="gramStart"/>
      <w:r w:rsidRPr="00894FC1">
        <w:rPr>
          <w:rFonts w:cs="Arial"/>
        </w:rPr>
        <w:t>nedodrží</w:t>
      </w:r>
      <w:proofErr w:type="gramEnd"/>
      <w:r w:rsidRPr="00894FC1">
        <w:rPr>
          <w:rFonts w:cs="Arial"/>
        </w:rPr>
        <w:t xml:space="preserve"> podmínky stanovené touto Smlouvou; </w:t>
      </w:r>
    </w:p>
    <w:p w14:paraId="3952306C" w14:textId="77777777" w:rsidR="001F5C1C" w:rsidRPr="00894FC1" w:rsidRDefault="001F5C1C">
      <w:pPr>
        <w:pStyle w:val="05-ODST-3"/>
        <w:numPr>
          <w:ilvl w:val="2"/>
          <w:numId w:val="31"/>
        </w:numPr>
        <w:tabs>
          <w:tab w:val="clear" w:pos="1134"/>
          <w:tab w:val="left" w:pos="993"/>
        </w:tabs>
        <w:rPr>
          <w:rFonts w:cs="Arial"/>
        </w:rPr>
      </w:pPr>
      <w:r w:rsidRPr="00894FC1">
        <w:rPr>
          <w:rFonts w:cs="Arial"/>
        </w:rPr>
        <w:t xml:space="preserve">bude na Zhotovitele podán návrh na zahájení insolvenčního řízení dle zákona č. 182/2006 Sb., insolvenční zákon, v platném znění; </w:t>
      </w:r>
    </w:p>
    <w:p w14:paraId="2118704F" w14:textId="77777777" w:rsidR="001F5C1C" w:rsidRPr="00894FC1" w:rsidRDefault="001F5C1C">
      <w:pPr>
        <w:pStyle w:val="05-ODST-3"/>
        <w:numPr>
          <w:ilvl w:val="2"/>
          <w:numId w:val="31"/>
        </w:numPr>
        <w:tabs>
          <w:tab w:val="clear" w:pos="1134"/>
          <w:tab w:val="left" w:pos="993"/>
        </w:tabs>
        <w:rPr>
          <w:rFonts w:cs="Arial"/>
        </w:rPr>
      </w:pPr>
      <w:r w:rsidRPr="00894FC1">
        <w:rPr>
          <w:rFonts w:cs="Arial"/>
        </w:rPr>
        <w:t xml:space="preserve">dojde ke vstupu Zhotovitele do likvidace; </w:t>
      </w:r>
    </w:p>
    <w:p w14:paraId="41994EB5" w14:textId="77777777" w:rsidR="001F5C1C" w:rsidRPr="00894FC1" w:rsidRDefault="001F5C1C">
      <w:pPr>
        <w:pStyle w:val="05-ODST-3"/>
        <w:numPr>
          <w:ilvl w:val="2"/>
          <w:numId w:val="31"/>
        </w:numPr>
        <w:tabs>
          <w:tab w:val="clear" w:pos="1134"/>
          <w:tab w:val="left" w:pos="993"/>
        </w:tabs>
        <w:rPr>
          <w:rFonts w:cs="Arial"/>
        </w:rPr>
      </w:pPr>
      <w:r w:rsidRPr="00894FC1">
        <w:rPr>
          <w:rFonts w:cs="Arial"/>
        </w:rPr>
        <w:t xml:space="preserve">Zhotoviteli zanikne oprávnění nezbytné pro řádné plnění povinností ze Smlouvy a dílčích smluv; </w:t>
      </w:r>
    </w:p>
    <w:p w14:paraId="316D3E96" w14:textId="77777777" w:rsidR="001F5C1C" w:rsidRPr="00894FC1" w:rsidRDefault="001F5C1C">
      <w:pPr>
        <w:pStyle w:val="05-ODST-3"/>
        <w:numPr>
          <w:ilvl w:val="2"/>
          <w:numId w:val="31"/>
        </w:numPr>
        <w:tabs>
          <w:tab w:val="clear" w:pos="1134"/>
          <w:tab w:val="left" w:pos="993"/>
        </w:tabs>
        <w:rPr>
          <w:rFonts w:cs="Arial"/>
        </w:rPr>
      </w:pPr>
      <w:r w:rsidRPr="00894FC1">
        <w:rPr>
          <w:rFonts w:cs="Arial"/>
        </w:rPr>
        <w:t>pravomocné odsouzení Zhotovitele pro trestný čin podle zákona č. 418/2011 Sb., o trestní odpovědnosti právnických osob a řízení proti nim, ve znění pozdějších předpisů;</w:t>
      </w:r>
    </w:p>
    <w:p w14:paraId="60608D4A" w14:textId="5ABBA16A" w:rsidR="00E51B58" w:rsidRPr="00894FC1" w:rsidRDefault="001F5C1C">
      <w:pPr>
        <w:pStyle w:val="Odstavec2"/>
        <w:numPr>
          <w:ilvl w:val="1"/>
          <w:numId w:val="31"/>
        </w:numPr>
        <w:spacing w:before="120"/>
        <w:rPr>
          <w:bCs/>
        </w:rPr>
      </w:pPr>
      <w:r w:rsidRPr="00894FC1">
        <w:rPr>
          <w:rFonts w:cs="Arial"/>
        </w:rPr>
        <w:t xml:space="preserve"> zahájení trestního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bookmarkEnd w:id="7"/>
      <w:r w:rsidR="00E51B58" w:rsidRPr="00894FC1">
        <w:rPr>
          <w:bCs/>
        </w:rPr>
        <w:t>.</w:t>
      </w:r>
    </w:p>
    <w:p w14:paraId="648AB23F" w14:textId="62CD865F" w:rsidR="00A10A82" w:rsidRPr="00A417BD" w:rsidRDefault="00A10A82">
      <w:pPr>
        <w:pStyle w:val="Odstavecseseznamem"/>
        <w:numPr>
          <w:ilvl w:val="1"/>
          <w:numId w:val="31"/>
        </w:numPr>
        <w:contextualSpacing w:val="0"/>
        <w:jc w:val="both"/>
      </w:pPr>
      <w:r w:rsidRPr="00894FC1">
        <w:t>Objednatel je oprávněn od této Smlouvy odstoupit v případě, že Zhotovitel uvedl nepravdivé údaje v </w:t>
      </w:r>
      <w:r w:rsidRPr="00A417BD">
        <w:t xml:space="preserve">čestném prohlášení o neexistenci střetu zájmů a pravdivosti údajů o skutečném majiteli, které je přílohou č. </w:t>
      </w:r>
      <w:r w:rsidR="00A417BD" w:rsidRPr="00A417BD">
        <w:t>5</w:t>
      </w:r>
      <w:r w:rsidRPr="00A417BD">
        <w:t xml:space="preserve"> této smlouvy.</w:t>
      </w:r>
    </w:p>
    <w:p w14:paraId="6B2C3F57" w14:textId="3F06AB5A" w:rsidR="00440CB2" w:rsidRPr="00A417BD" w:rsidRDefault="00A10A82">
      <w:pPr>
        <w:pStyle w:val="Odstavec2"/>
        <w:numPr>
          <w:ilvl w:val="1"/>
          <w:numId w:val="31"/>
        </w:numPr>
        <w:spacing w:before="120"/>
        <w:rPr>
          <w:bCs/>
        </w:rPr>
      </w:pPr>
      <w:r w:rsidRPr="00A417BD">
        <w:t>Objednatel je oprávněn od této Smlouvy odstoupit také v případě, že Zhotovitel ve lhůtě dle odst. 14.16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w:t>
      </w:r>
    </w:p>
    <w:p w14:paraId="0B7D7D49" w14:textId="77777777" w:rsidR="00A10A82" w:rsidRPr="00A417BD" w:rsidRDefault="00A10A82">
      <w:pPr>
        <w:pStyle w:val="Odstavecseseznamem"/>
        <w:numPr>
          <w:ilvl w:val="1"/>
          <w:numId w:val="31"/>
        </w:numPr>
        <w:contextualSpacing w:val="0"/>
        <w:jc w:val="both"/>
      </w:pPr>
      <w:r w:rsidRPr="00A417BD">
        <w:t>Objednatel je oprávněn od této Smlouvy odstoupit také v případě, že Zhotovitel dle odst. 11.3. této Smlouvy nevyrozuměl Objednatele o snížení výše pojistného plnění pod minimální stanovenou výši nebo o ukončení pojistné smlouvy a se splněním této povinnosti je v prodlení alespoň 10 pracovních dní.</w:t>
      </w:r>
    </w:p>
    <w:p w14:paraId="7DE87708" w14:textId="5380C804" w:rsidR="00A10A82" w:rsidRPr="00A417BD" w:rsidRDefault="00A10A82">
      <w:pPr>
        <w:pStyle w:val="Odstavec2"/>
        <w:numPr>
          <w:ilvl w:val="1"/>
          <w:numId w:val="31"/>
        </w:numPr>
        <w:spacing w:before="120"/>
        <w:rPr>
          <w:bCs/>
        </w:rPr>
      </w:pPr>
      <w:r w:rsidRPr="00A417BD">
        <w:t>Objednatel je oprávněn od této Smlouvy odstoupit také v případě, že Zhotoviteli bude pozastaveno provádění Díla dle odst. 11.4. Smlouvy</w:t>
      </w:r>
      <w:r w:rsidR="00990326" w:rsidRPr="00A417BD">
        <w:t xml:space="preserve">. </w:t>
      </w:r>
    </w:p>
    <w:p w14:paraId="5519335F" w14:textId="7B417919" w:rsidR="00990326" w:rsidRPr="00A417BD" w:rsidRDefault="00990326">
      <w:pPr>
        <w:pStyle w:val="Odstavecseseznamem"/>
        <w:numPr>
          <w:ilvl w:val="1"/>
          <w:numId w:val="31"/>
        </w:numPr>
        <w:contextualSpacing w:val="0"/>
        <w:jc w:val="both"/>
      </w:pPr>
      <w:r w:rsidRPr="00A417BD">
        <w:t xml:space="preserve">Objednatel je oprávněn od této Smlouvy odstoupit v případě, že Zhotovitel </w:t>
      </w:r>
      <w:bookmarkStart w:id="8" w:name="_Hlk73711307"/>
      <w:r w:rsidRPr="00A417BD">
        <w:t xml:space="preserve">uvedl nepravdivé údaje v čestném prohlášení o nepodléhání omezujícím opatřením, které je přílohou č. </w:t>
      </w:r>
      <w:r w:rsidR="00676619">
        <w:t>6</w:t>
      </w:r>
      <w:r w:rsidRPr="00A417BD">
        <w:t xml:space="preserve"> této Smlouvy.</w:t>
      </w:r>
    </w:p>
    <w:p w14:paraId="42D49C9A" w14:textId="62DB435B" w:rsidR="00990326" w:rsidRPr="00A417BD" w:rsidRDefault="00990326">
      <w:pPr>
        <w:pStyle w:val="Odstavecseseznamem"/>
        <w:numPr>
          <w:ilvl w:val="1"/>
          <w:numId w:val="31"/>
        </w:numPr>
        <w:contextualSpacing w:val="0"/>
        <w:jc w:val="both"/>
        <w:rPr>
          <w:rFonts w:cs="Arial"/>
          <w:spacing w:val="0"/>
        </w:rPr>
      </w:pPr>
      <w:r w:rsidRPr="00A417BD">
        <w:t xml:space="preserve">Objednatel je oprávněn od této Smlouvy odstoupit také v případě, že Zhotovitel nevyrozuměl Objednatele o změně údajů a skutečností, o nichž činil Zhotovitel čestné prohlášení o nepodléhání omezujícím opatřením, které je přílohou č. </w:t>
      </w:r>
      <w:r w:rsidR="00894FC1" w:rsidRPr="00A417BD">
        <w:t>6</w:t>
      </w:r>
      <w:r w:rsidRPr="00A417BD">
        <w:t xml:space="preserve"> této Smlouvy a které vedou k jeho nepravdivosti, a to </w:t>
      </w:r>
      <w:bookmarkEnd w:id="8"/>
      <w:r w:rsidRPr="00A417BD">
        <w:t>ve lhůtě stanovené v ustanovení 14.18 této Smlouvy</w:t>
      </w:r>
    </w:p>
    <w:p w14:paraId="73194930" w14:textId="77777777" w:rsidR="00E51B58" w:rsidRPr="00A417BD" w:rsidRDefault="00E51B58">
      <w:pPr>
        <w:pStyle w:val="Odstavec2"/>
        <w:numPr>
          <w:ilvl w:val="1"/>
          <w:numId w:val="31"/>
        </w:numPr>
        <w:spacing w:before="120"/>
        <w:rPr>
          <w:bCs/>
        </w:rPr>
      </w:pPr>
      <w:r w:rsidRPr="00A417BD">
        <w:rPr>
          <w:bCs/>
        </w:rPr>
        <w:t>Pro účely odstoupení od Smlouvy a odstoupení od dílčí smlouvy jednou ze Smluvních stran platí obdobně příslušná ustanovení čl. 15 VOP.</w:t>
      </w:r>
    </w:p>
    <w:p w14:paraId="2C19B990" w14:textId="3A389198" w:rsidR="00221B32" w:rsidRPr="00894FC1" w:rsidRDefault="00E51B58">
      <w:pPr>
        <w:pStyle w:val="Odstavec2"/>
        <w:numPr>
          <w:ilvl w:val="1"/>
          <w:numId w:val="31"/>
        </w:numPr>
        <w:spacing w:before="120"/>
        <w:rPr>
          <w:bCs/>
        </w:rPr>
      </w:pPr>
      <w:r w:rsidRPr="00A417BD">
        <w:rPr>
          <w:bCs/>
        </w:rPr>
        <w:t>Objednatel je oprávněn odstoupit od dílčí smlouvy, kromě z důvodů</w:t>
      </w:r>
      <w:r w:rsidRPr="00894FC1">
        <w:rPr>
          <w:bCs/>
        </w:rPr>
        <w:t xml:space="preserve"> uvedených zákonem a ze všech</w:t>
      </w:r>
      <w:r w:rsidR="00221B32" w:rsidRPr="00894FC1">
        <w:rPr>
          <w:bCs/>
        </w:rPr>
        <w:t xml:space="preserve"> důvodů uvedených v ustanovení 13.</w:t>
      </w:r>
      <w:r w:rsidR="00856CD2" w:rsidRPr="00894FC1">
        <w:rPr>
          <w:bCs/>
        </w:rPr>
        <w:t xml:space="preserve">5 </w:t>
      </w:r>
      <w:r w:rsidRPr="00894FC1">
        <w:rPr>
          <w:bCs/>
        </w:rPr>
        <w:t>výše, také z důvodu:</w:t>
      </w:r>
      <w:r w:rsidR="00221B32" w:rsidRPr="00894FC1">
        <w:rPr>
          <w:bCs/>
        </w:rPr>
        <w:t xml:space="preserve"> </w:t>
      </w:r>
      <w:r w:rsidRPr="00894FC1">
        <w:rPr>
          <w:bCs/>
        </w:rPr>
        <w:t>bezdůvodné odmítnutí Zhotovitele dílčí smlouvu splnit;</w:t>
      </w:r>
      <w:r w:rsidR="00221B32" w:rsidRPr="00894FC1">
        <w:rPr>
          <w:bCs/>
        </w:rPr>
        <w:t xml:space="preserve"> </w:t>
      </w:r>
      <w:r w:rsidRPr="00894FC1">
        <w:rPr>
          <w:bCs/>
        </w:rPr>
        <w:t>prodlení Zhotovitele s dokončením díla;</w:t>
      </w:r>
      <w:r w:rsidR="00221B32" w:rsidRPr="00894FC1">
        <w:rPr>
          <w:bCs/>
        </w:rPr>
        <w:t xml:space="preserve"> </w:t>
      </w:r>
      <w:r w:rsidRPr="00894FC1">
        <w:rPr>
          <w:bCs/>
        </w:rPr>
        <w:t>a z důvodů uvedených v 15.3.4 VOP.</w:t>
      </w:r>
    </w:p>
    <w:p w14:paraId="54585BE5" w14:textId="77777777" w:rsidR="00237A40" w:rsidRPr="00894FC1" w:rsidRDefault="00237A40">
      <w:pPr>
        <w:pStyle w:val="Odstavecseseznamem"/>
        <w:numPr>
          <w:ilvl w:val="1"/>
          <w:numId w:val="31"/>
        </w:numPr>
        <w:contextualSpacing w:val="0"/>
        <w:jc w:val="both"/>
        <w:rPr>
          <w:rFonts w:cs="Arial"/>
          <w:spacing w:val="0"/>
        </w:rPr>
      </w:pPr>
      <w:r w:rsidRPr="00894FC1">
        <w:rPr>
          <w:rFonts w:cs="Arial"/>
        </w:rPr>
        <w:t xml:space="preserve">Zhotovitel je oprávněn písemně odstoupit od Smlouvy a/nebo od dílčí smlouvy, vyjma důvodů uvedených v zákoně č. 89/2012 Sb., občanský zákoník, v platném znění, též z důvodu: </w:t>
      </w:r>
    </w:p>
    <w:p w14:paraId="5CCA35C2" w14:textId="77777777" w:rsidR="00237A40" w:rsidRPr="00894FC1" w:rsidRDefault="00237A40">
      <w:pPr>
        <w:pStyle w:val="05-ODST-3"/>
        <w:numPr>
          <w:ilvl w:val="2"/>
          <w:numId w:val="31"/>
        </w:numPr>
        <w:tabs>
          <w:tab w:val="clear" w:pos="1134"/>
          <w:tab w:val="left" w:pos="993"/>
        </w:tabs>
        <w:rPr>
          <w:rFonts w:cs="Arial"/>
        </w:rPr>
      </w:pPr>
      <w:r w:rsidRPr="00894FC1">
        <w:rPr>
          <w:rFonts w:cs="Arial"/>
        </w:rPr>
        <w:lastRenderedPageBreak/>
        <w:t xml:space="preserve">prodlení Objednatele s úhradou Ceny díla; </w:t>
      </w:r>
    </w:p>
    <w:p w14:paraId="547D496A" w14:textId="77777777" w:rsidR="00237A40" w:rsidRPr="00894FC1" w:rsidRDefault="00237A40">
      <w:pPr>
        <w:pStyle w:val="05-ODST-3"/>
        <w:numPr>
          <w:ilvl w:val="2"/>
          <w:numId w:val="31"/>
        </w:numPr>
        <w:tabs>
          <w:tab w:val="clear" w:pos="1134"/>
          <w:tab w:val="left" w:pos="993"/>
        </w:tabs>
        <w:rPr>
          <w:rFonts w:cs="Arial"/>
        </w:rPr>
      </w:pPr>
      <w:r w:rsidRPr="00894FC1">
        <w:rPr>
          <w:rFonts w:cs="Arial"/>
        </w:rPr>
        <w:t xml:space="preserve">Objednatel vstoupí do likvidace nebo bude zjištěn úpadek Objednatele dle zákona č. 182/2006 Sb., insolvenční zákon, v platném znění; </w:t>
      </w:r>
    </w:p>
    <w:p w14:paraId="273657F3" w14:textId="65763D99" w:rsidR="00237A40" w:rsidRPr="00894FC1" w:rsidRDefault="00237A40">
      <w:pPr>
        <w:pStyle w:val="Odstavec2"/>
        <w:numPr>
          <w:ilvl w:val="1"/>
          <w:numId w:val="31"/>
        </w:numPr>
        <w:spacing w:before="120"/>
        <w:rPr>
          <w:bCs/>
        </w:rPr>
      </w:pPr>
      <w:r w:rsidRPr="00894FC1">
        <w:rPr>
          <w:rFonts w:cs="Arial"/>
        </w:rPr>
        <w:t>pravomocné odsouzení Objednatele pro trestný čin podle zákona č. 418/2011 Sb., o trestní odpovědnosti právnických osob a řízení proti nim, ve znění pozdějších předpisů</w:t>
      </w:r>
    </w:p>
    <w:p w14:paraId="71F09E5A" w14:textId="77777777" w:rsidR="00221B32" w:rsidRPr="00894FC1" w:rsidRDefault="00E51B58">
      <w:pPr>
        <w:pStyle w:val="Odstavec2"/>
        <w:numPr>
          <w:ilvl w:val="1"/>
          <w:numId w:val="31"/>
        </w:numPr>
        <w:spacing w:before="120"/>
        <w:rPr>
          <w:bCs/>
        </w:rPr>
      </w:pPr>
      <w:r w:rsidRPr="00894FC1">
        <w:rPr>
          <w:bCs/>
        </w:rPr>
        <w:t>Objednatel je oprávněn s okamžitou účinností odstoupit od této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5FB6F8A4" w14:textId="77777777" w:rsidR="00221B32" w:rsidRPr="00894FC1" w:rsidRDefault="00E51B58">
      <w:pPr>
        <w:pStyle w:val="Odstavec2"/>
        <w:numPr>
          <w:ilvl w:val="1"/>
          <w:numId w:val="31"/>
        </w:numPr>
        <w:spacing w:before="120"/>
        <w:rPr>
          <w:bCs/>
        </w:rPr>
      </w:pPr>
      <w:r w:rsidRPr="00894FC1">
        <w:rPr>
          <w:bCs/>
        </w:rPr>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14:paraId="096D9621" w14:textId="63EACE1E" w:rsidR="00221B32" w:rsidRPr="00894FC1" w:rsidRDefault="00E51B58">
      <w:pPr>
        <w:pStyle w:val="Odstavec2"/>
        <w:numPr>
          <w:ilvl w:val="1"/>
          <w:numId w:val="31"/>
        </w:numPr>
        <w:spacing w:before="120"/>
        <w:rPr>
          <w:bCs/>
        </w:rPr>
      </w:pPr>
      <w:r w:rsidRPr="00894FC1">
        <w:rPr>
          <w:bCs/>
        </w:rPr>
        <w:t>Smluvní strany se dohodly, že kterákoli ze smluvních stran může tuto Smlouvu vypovědět bez udání důvodu ve výpovědní lhůtě</w:t>
      </w:r>
      <w:r w:rsidR="00676619">
        <w:rPr>
          <w:bCs/>
        </w:rPr>
        <w:t xml:space="preserve"> šesti</w:t>
      </w:r>
      <w:r w:rsidRPr="00894FC1">
        <w:rPr>
          <w:bCs/>
        </w:rPr>
        <w:t xml:space="preserve"> (</w:t>
      </w:r>
      <w:r w:rsidR="00676619">
        <w:rPr>
          <w:bCs/>
        </w:rPr>
        <w:t>6</w:t>
      </w:r>
      <w:r w:rsidRPr="00894FC1">
        <w:rPr>
          <w:bCs/>
        </w:rPr>
        <w:t xml:space="preserve">) měsíců. Výpovědní </w:t>
      </w:r>
      <w:r w:rsidR="00221B32" w:rsidRPr="00894FC1">
        <w:rPr>
          <w:bCs/>
        </w:rPr>
        <w:t>doba</w:t>
      </w:r>
      <w:r w:rsidRPr="00894FC1">
        <w:rPr>
          <w:bCs/>
        </w:rPr>
        <w:t xml:space="preserve"> počíná běžet prvním dnem v měsíci následujícím po měsíci, ve kterém byla výpověď druhé Smluvní straně doručena.</w:t>
      </w:r>
    </w:p>
    <w:p w14:paraId="4C252EB4" w14:textId="77777777" w:rsidR="00221B32" w:rsidRPr="00894FC1" w:rsidRDefault="00E51B58">
      <w:pPr>
        <w:pStyle w:val="Odstavec2"/>
        <w:numPr>
          <w:ilvl w:val="1"/>
          <w:numId w:val="31"/>
        </w:numPr>
        <w:spacing w:before="120"/>
        <w:rPr>
          <w:bCs/>
        </w:rPr>
      </w:pPr>
      <w:r w:rsidRPr="00894FC1">
        <w:rPr>
          <w:bCs/>
        </w:rPr>
        <w:t>Výpověď 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57F2B489" w14:textId="66423E0A" w:rsidR="001F3287" w:rsidRPr="00894FC1" w:rsidRDefault="001F3287">
      <w:pPr>
        <w:pStyle w:val="Odstavec2"/>
        <w:numPr>
          <w:ilvl w:val="1"/>
          <w:numId w:val="31"/>
        </w:numPr>
        <w:spacing w:before="120"/>
        <w:rPr>
          <w:bCs/>
        </w:rPr>
      </w:pPr>
      <w:r w:rsidRPr="00894FC1">
        <w:rPr>
          <w:rFonts w:cs="Arial"/>
        </w:rPr>
        <w:t xml:space="preserve">Výpovědí se tato Smlouva a/nebo dílčí smlouva </w:t>
      </w:r>
      <w:proofErr w:type="gramStart"/>
      <w:r w:rsidRPr="00894FC1">
        <w:rPr>
          <w:rFonts w:cs="Arial"/>
        </w:rPr>
        <w:t>ruší</w:t>
      </w:r>
      <w:proofErr w:type="gramEnd"/>
      <w:r w:rsidRPr="00894FC1">
        <w:rPr>
          <w:rFonts w:cs="Arial"/>
        </w:rPr>
        <w:t xml:space="preserve"> s výjimkou ustanovení, z jejichž povahy vyplývá, že mají trvat i po skončení této Smlouvy a/nebo dílčí smlouvy</w:t>
      </w:r>
      <w:r w:rsidR="00EE1810" w:rsidRPr="00894FC1">
        <w:rPr>
          <w:rFonts w:cs="Arial"/>
        </w:rPr>
        <w:t>.</w:t>
      </w:r>
    </w:p>
    <w:p w14:paraId="70374BE7" w14:textId="77777777" w:rsidR="006F0AF7" w:rsidRPr="00894FC1" w:rsidRDefault="006F0AF7" w:rsidP="007F4D28">
      <w:pPr>
        <w:pStyle w:val="lnek"/>
        <w:spacing w:before="480"/>
        <w:ind w:left="-437" w:firstLine="0"/>
        <w:rPr>
          <w:rFonts w:cs="Arial"/>
          <w:iCs/>
          <w:sz w:val="22"/>
          <w:szCs w:val="22"/>
        </w:rPr>
      </w:pPr>
      <w:r w:rsidRPr="00894FC1">
        <w:rPr>
          <w:rFonts w:cs="Arial"/>
          <w:iCs/>
          <w:sz w:val="22"/>
          <w:szCs w:val="22"/>
        </w:rPr>
        <w:t>X</w:t>
      </w:r>
      <w:r w:rsidR="00221B32" w:rsidRPr="00894FC1">
        <w:rPr>
          <w:rFonts w:cs="Arial"/>
          <w:iCs/>
          <w:sz w:val="22"/>
          <w:szCs w:val="22"/>
        </w:rPr>
        <w:t>I</w:t>
      </w:r>
      <w:r w:rsidRPr="00894FC1">
        <w:rPr>
          <w:rFonts w:cs="Arial"/>
          <w:iCs/>
          <w:sz w:val="22"/>
          <w:szCs w:val="22"/>
        </w:rPr>
        <w:t>V.</w:t>
      </w:r>
    </w:p>
    <w:p w14:paraId="1467E358" w14:textId="77777777" w:rsidR="006F0AF7" w:rsidRPr="00E96706" w:rsidRDefault="006F0AF7" w:rsidP="006F0AF7">
      <w:pPr>
        <w:pStyle w:val="lnek"/>
        <w:spacing w:before="0"/>
        <w:ind w:left="-437" w:firstLine="0"/>
        <w:rPr>
          <w:rFonts w:cs="Arial"/>
          <w:iCs/>
          <w:sz w:val="22"/>
          <w:szCs w:val="22"/>
        </w:rPr>
      </w:pPr>
      <w:r w:rsidRPr="00E96706">
        <w:rPr>
          <w:rFonts w:cs="Arial"/>
          <w:iCs/>
          <w:sz w:val="22"/>
          <w:szCs w:val="22"/>
        </w:rPr>
        <w:t>Další ujednání</w:t>
      </w:r>
    </w:p>
    <w:p w14:paraId="15217E29" w14:textId="77777777" w:rsidR="00933854" w:rsidRPr="000F21BD" w:rsidRDefault="00933854">
      <w:pPr>
        <w:pStyle w:val="Odstavecseseznamem"/>
        <w:numPr>
          <w:ilvl w:val="1"/>
          <w:numId w:val="32"/>
        </w:numPr>
        <w:contextualSpacing w:val="0"/>
        <w:jc w:val="both"/>
      </w:pPr>
      <w:r w:rsidRPr="000F21BD">
        <w:t>Smluvní strana je povinna zachovávat mlčenlivost o veškerých informacích, které (a) se týkají Předmětu plnění (b) přímo nebo nepřímo získala od druhé Smluvní strany v souvislosti s uzavřením a plněním Smlouvy/dílčí smlouvy a/nebo (c) jsou obsaženy ve Smlouvě/dílčí smlouvě a/nebo (d) jí v souvislosti se Smlouvou/dílčí smlouvou sdělí druhá Smluvní strana a/nebo (e) se týkají Smluvní strany, jejích obchodních partnerů nebo informace, které tvoří obchodní tajemství nebo mohou mít povahu obchodního tajemství Smluvní strany nebo jakékoliv jiné důvěrné informace, které jsou jí známy ("</w:t>
      </w:r>
      <w:r w:rsidRPr="00457AB7">
        <w:rPr>
          <w:b/>
        </w:rPr>
        <w:t>Důvěrné informace</w:t>
      </w:r>
      <w:r w:rsidRPr="000F21BD">
        <w:t>") a Důvěrné informace nezneužije. Důvěrné informace jsou pokládány za důvěrné ve smyslu § 1730 zákona č. 89/2012 sb., občanského zákoníku, v platném znění, a současně za obchodní tajemství ve smyslu § 504 téhož zákona. Tímto ustanovením nejsou dotčeny povinnosti vyplývající z jiných právních předpisů, např. zákon č. 412/2005 Sb., o ochraně utajovaných informací a o bezpečnostní způsobilosti, ve znění pozdějších předpisů.</w:t>
      </w:r>
    </w:p>
    <w:p w14:paraId="40F1995A" w14:textId="77777777" w:rsidR="00933854" w:rsidRPr="000F21BD" w:rsidRDefault="00933854">
      <w:pPr>
        <w:pStyle w:val="Odstavecseseznamem"/>
        <w:numPr>
          <w:ilvl w:val="1"/>
          <w:numId w:val="32"/>
        </w:numPr>
        <w:contextualSpacing w:val="0"/>
        <w:jc w:val="both"/>
      </w:pPr>
      <w:r w:rsidRPr="000F21BD">
        <w:t>Pro případ, že tato Smlouva a/nebo dílčí smlouva podléhá uveřejnění v registru smluv dle zákona č. 340/2015 Sb., o zvláštních podmínkách účinnosti některých smluv, uveřejňování těchto smluv a o registru smluv (dále jen "</w:t>
      </w:r>
      <w:r w:rsidRPr="00CC36EB">
        <w:rPr>
          <w:b/>
        </w:rPr>
        <w:t>zákon o registru smluv</w:t>
      </w:r>
      <w:r w:rsidRPr="000F21BD">
        <w:t>"), Smluvní strany si sjednávají, že uveřejnění této Smlouvy a/nebo dílčí smlouv</w:t>
      </w:r>
      <w:r>
        <w:t>y</w:t>
      </w:r>
      <w:r w:rsidRPr="000F21BD">
        <w:t xml:space="preserve"> včetně jejich případných dodatků v registru smluv zajistí Objednatel v souladu se zákonem o registru smluv. V případě, že Smlouva a/nebo dílčí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Zhotovitele, je Objednatel oprávněn požadovat po Zhotoviteli zaplacení smluvní pokuty ve výši 10000,- Kč, která je splatná do 30 dnů ode dne doručení výzvy k jejímu zaplacení Zhotoviteli. Zhotovitel podpisem této Smlouvy potvrzuje a souhlasí s uveřejněním Smlouvy a/nebo dílčí smlouva v registru smluv.</w:t>
      </w:r>
    </w:p>
    <w:p w14:paraId="0F94DCDA" w14:textId="77777777" w:rsidR="00933854" w:rsidRPr="000F21BD" w:rsidRDefault="00933854">
      <w:pPr>
        <w:pStyle w:val="Odstavecseseznamem"/>
        <w:numPr>
          <w:ilvl w:val="1"/>
          <w:numId w:val="32"/>
        </w:numPr>
        <w:contextualSpacing w:val="0"/>
        <w:jc w:val="both"/>
      </w:pPr>
      <w:r w:rsidRPr="000F21BD">
        <w:t xml:space="preserve">Zhotovitel bere na vědomí a souhlasí s tím, že Objednatel je povinen a zveřejní v souladu se zákonem č. 106/1999 Sb., o svobodném přístupu k informacím, ve znění pozdějších předpisů, na </w:t>
      </w:r>
      <w:r w:rsidRPr="000F21BD">
        <w:lastRenderedPageBreak/>
        <w:t>základě žádosti základní informace o dodavateli a znění této uzavřené Smlouvy</w:t>
      </w:r>
      <w:r>
        <w:t xml:space="preserve"> a na ni navazujících dílčích smluv</w:t>
      </w:r>
      <w:r w:rsidRPr="000F21BD">
        <w:t>.</w:t>
      </w:r>
    </w:p>
    <w:p w14:paraId="5CE951CA" w14:textId="77777777" w:rsidR="00933854" w:rsidRDefault="00933854">
      <w:pPr>
        <w:pStyle w:val="Odstavecseseznamem"/>
        <w:numPr>
          <w:ilvl w:val="1"/>
          <w:numId w:val="32"/>
        </w:numPr>
        <w:contextualSpacing w:val="0"/>
        <w:jc w:val="both"/>
      </w:pPr>
      <w:r w:rsidRPr="00B04D5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CC36EB">
        <w:rPr>
          <w:b/>
        </w:rPr>
        <w:t>Etický kodex</w:t>
      </w:r>
      <w:r w:rsidRPr="00B04D5B">
        <w:t xml:space="preserve">“) a zavazuje se tento dodržovat na vlastní náklady a odpovědnost při plnění svých závazků vzniklých z této smlouvy. Etický kodex v platném znění je uveřejněn na webových stránkách ČEPRO, a.s. </w:t>
      </w:r>
      <w:hyperlink r:id="rId8" w:history="1">
        <w:r w:rsidRPr="00961DE6">
          <w:rPr>
            <w:rStyle w:val="Hypertextovodkaz"/>
          </w:rPr>
          <w:t>www.ceproas.cz</w:t>
        </w:r>
      </w:hyperlink>
      <w:r>
        <w:t xml:space="preserve"> </w:t>
      </w:r>
      <w:r w:rsidRPr="00B04D5B">
        <w:t xml:space="preserve">. </w:t>
      </w:r>
    </w:p>
    <w:p w14:paraId="7DF38DDE" w14:textId="77777777" w:rsidR="00933854" w:rsidRDefault="00933854">
      <w:pPr>
        <w:pStyle w:val="Odstavecseseznamem"/>
        <w:numPr>
          <w:ilvl w:val="1"/>
          <w:numId w:val="32"/>
        </w:numPr>
        <w:contextualSpacing w:val="0"/>
        <w:jc w:val="both"/>
      </w:pPr>
      <w:r>
        <w:t>Č</w:t>
      </w:r>
      <w:r w:rsidRPr="00B04D5B">
        <w:t>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0396758A" w14:textId="77777777" w:rsidR="00933854" w:rsidRPr="000F21BD" w:rsidRDefault="00933854">
      <w:pPr>
        <w:pStyle w:val="Odstavecseseznamem"/>
        <w:numPr>
          <w:ilvl w:val="1"/>
          <w:numId w:val="32"/>
        </w:numPr>
        <w:contextualSpacing w:val="0"/>
        <w:jc w:val="both"/>
      </w:pPr>
      <w:r w:rsidRPr="000F21BD">
        <w:t xml:space="preserve">Povinnosti vyplývající z Etického kodexu </w:t>
      </w:r>
      <w:r>
        <w:t xml:space="preserve">se </w:t>
      </w:r>
      <w:r w:rsidRPr="000F21BD">
        <w:t xml:space="preserve">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3E27D439" w14:textId="77777777" w:rsidR="00933854" w:rsidRPr="00316EFD" w:rsidRDefault="00933854">
      <w:pPr>
        <w:pStyle w:val="Odstavecseseznamem"/>
        <w:numPr>
          <w:ilvl w:val="1"/>
          <w:numId w:val="32"/>
        </w:numPr>
        <w:contextualSpacing w:val="0"/>
        <w:jc w:val="both"/>
      </w:pPr>
      <w:r w:rsidRPr="00316EFD">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9" w:history="1">
        <w:r w:rsidRPr="00316EFD">
          <w:t>https://www.ceproas.cz/vyberova-rizeni</w:t>
        </w:r>
      </w:hyperlink>
      <w:r w:rsidRPr="00316EFD">
        <w:t xml:space="preserve"> a etické zásady, obsažené v Etickém kodexu. </w:t>
      </w:r>
    </w:p>
    <w:p w14:paraId="1905652D" w14:textId="77777777" w:rsidR="00933854" w:rsidRPr="000F21BD" w:rsidRDefault="00933854">
      <w:pPr>
        <w:pStyle w:val="Odstavecseseznamem"/>
        <w:numPr>
          <w:ilvl w:val="1"/>
          <w:numId w:val="32"/>
        </w:numPr>
        <w:contextualSpacing w:val="0"/>
        <w:jc w:val="both"/>
      </w:pPr>
      <w:r w:rsidRPr="000F21BD">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0" w:history="1">
        <w:r w:rsidRPr="00736528">
          <w:rPr>
            <w:rStyle w:val="Hypertextovodkaz"/>
          </w:rPr>
          <w:t>www.ceproas.cz</w:t>
        </w:r>
      </w:hyperlink>
      <w:r>
        <w:t xml:space="preserve"> </w:t>
      </w:r>
      <w:r w:rsidRPr="000F21BD">
        <w:t xml:space="preserve"> v sekci Ochrana osobních údajů.</w:t>
      </w:r>
    </w:p>
    <w:p w14:paraId="7F073A59" w14:textId="77777777" w:rsidR="00933854" w:rsidRPr="00AD2283" w:rsidRDefault="00933854">
      <w:pPr>
        <w:pStyle w:val="Odstavecseseznamem"/>
        <w:numPr>
          <w:ilvl w:val="1"/>
          <w:numId w:val="32"/>
        </w:numPr>
        <w:contextualSpacing w:val="0"/>
        <w:jc w:val="both"/>
      </w:pPr>
      <w:r w:rsidRPr="00AD2283">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14:paraId="535661B7" w14:textId="77777777" w:rsidR="00933854" w:rsidRPr="00AD2283" w:rsidRDefault="00933854">
      <w:pPr>
        <w:pStyle w:val="Odstavecseseznamem"/>
        <w:numPr>
          <w:ilvl w:val="1"/>
          <w:numId w:val="32"/>
        </w:numPr>
        <w:contextualSpacing w:val="0"/>
        <w:jc w:val="both"/>
      </w:pPr>
      <w:r w:rsidRPr="00AD2283">
        <w:t xml:space="preserve">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mezi stranami výslovně dohodnuto jinak. </w:t>
      </w:r>
    </w:p>
    <w:p w14:paraId="33EF8D36" w14:textId="77777777" w:rsidR="00933854" w:rsidRPr="00AD2283" w:rsidRDefault="00933854">
      <w:pPr>
        <w:pStyle w:val="Odstavecseseznamem"/>
        <w:numPr>
          <w:ilvl w:val="1"/>
          <w:numId w:val="32"/>
        </w:numPr>
        <w:contextualSpacing w:val="0"/>
        <w:jc w:val="both"/>
      </w:pPr>
      <w:r w:rsidRPr="00AD2283">
        <w:t xml:space="preserve">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 </w:t>
      </w:r>
    </w:p>
    <w:p w14:paraId="08092165" w14:textId="77777777" w:rsidR="00933854" w:rsidRPr="00AD2283" w:rsidRDefault="00933854">
      <w:pPr>
        <w:pStyle w:val="Odstavecseseznamem"/>
        <w:numPr>
          <w:ilvl w:val="1"/>
          <w:numId w:val="32"/>
        </w:numPr>
        <w:contextualSpacing w:val="0"/>
        <w:jc w:val="both"/>
      </w:pPr>
      <w:r w:rsidRPr="00AD2283">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6152CBD3" w14:textId="72FA6846" w:rsidR="00933854" w:rsidRPr="00AD2283" w:rsidRDefault="00933854">
      <w:pPr>
        <w:pStyle w:val="Odstavecseseznamem"/>
        <w:numPr>
          <w:ilvl w:val="1"/>
          <w:numId w:val="32"/>
        </w:numPr>
        <w:contextualSpacing w:val="0"/>
        <w:jc w:val="both"/>
      </w:pPr>
      <w:r w:rsidRPr="00AD2283">
        <w:t xml:space="preserve">Smluvní strany se zavazují nesdělovat žádné třetí osobě žádné informace o existenci anebo obsahu této Smlouvy a informace, které o druhé </w:t>
      </w:r>
      <w:r w:rsidR="00676619">
        <w:t>S</w:t>
      </w:r>
      <w:r w:rsidRPr="00AD2283">
        <w:t xml:space="preserve">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w:t>
      </w:r>
      <w:r w:rsidRPr="00AD2283">
        <w:lastRenderedPageBreak/>
        <w:t>Sb., o zadávání veřejných zakázek a zákon č. 340/2015 Sb., o zvláštních podmínkách účinnosti některých smluv, uveřejňování těchto smluv a o registru smluv.</w:t>
      </w:r>
    </w:p>
    <w:p w14:paraId="406236F8" w14:textId="77777777" w:rsidR="00933854" w:rsidRPr="00AD2283" w:rsidRDefault="00933854">
      <w:pPr>
        <w:pStyle w:val="Odstavecseseznamem"/>
        <w:numPr>
          <w:ilvl w:val="1"/>
          <w:numId w:val="32"/>
        </w:numPr>
        <w:contextualSpacing w:val="0"/>
        <w:jc w:val="both"/>
        <w:rPr>
          <w:rFonts w:cs="Arial"/>
        </w:rPr>
      </w:pPr>
      <w:r w:rsidRPr="00AD2283">
        <w:t xml:space="preserve">Zhotovitel prohlašuje, že veřejný funkcionář uvedený v ust. § 2 odst. 1 písm. c) </w:t>
      </w:r>
      <w:r w:rsidRPr="00AD2283">
        <w:rPr>
          <w:bCs/>
        </w:rPr>
        <w:t>ZSZ</w:t>
      </w:r>
      <w:r w:rsidRPr="00AD2283">
        <w:t>,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12E38F5B" w14:textId="77777777" w:rsidR="00933854" w:rsidRPr="00AD2283" w:rsidRDefault="00933854">
      <w:pPr>
        <w:pStyle w:val="Odstavecseseznamem"/>
        <w:numPr>
          <w:ilvl w:val="1"/>
          <w:numId w:val="32"/>
        </w:numPr>
        <w:contextualSpacing w:val="0"/>
        <w:jc w:val="both"/>
      </w:pPr>
      <w:r w:rsidRPr="00AD2283">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3EFF3F92" w14:textId="77777777" w:rsidR="00933854" w:rsidRPr="00AD2283" w:rsidRDefault="00933854">
      <w:pPr>
        <w:pStyle w:val="Odstavecseseznamem"/>
        <w:numPr>
          <w:ilvl w:val="1"/>
          <w:numId w:val="32"/>
        </w:numPr>
        <w:contextualSpacing w:val="0"/>
        <w:jc w:val="both"/>
      </w:pPr>
      <w:r w:rsidRPr="00AD2283">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61368FA4" w14:textId="77777777" w:rsidR="00933854" w:rsidRPr="00AD2283" w:rsidRDefault="00933854" w:rsidP="00933854">
      <w:pPr>
        <w:spacing w:after="80"/>
        <w:ind w:left="283" w:firstLine="284"/>
        <w:rPr>
          <w:rFonts w:cstheme="minorHAnsi"/>
          <w:sz w:val="19"/>
          <w:szCs w:val="19"/>
          <w:highlight w:val="yellow"/>
        </w:rPr>
      </w:pPr>
      <w:r w:rsidRPr="00AD2283">
        <w:rPr>
          <w:rFonts w:cstheme="minorHAnsi"/>
          <w:bCs/>
          <w:i/>
          <w:iCs/>
          <w:sz w:val="19"/>
          <w:szCs w:val="19"/>
          <w:highlight w:val="yellow"/>
        </w:rPr>
        <w:t>Alternativní varianta pro právnické osoby se sídlem v České republice</w:t>
      </w:r>
    </w:p>
    <w:p w14:paraId="05316AFC" w14:textId="77777777" w:rsidR="00933854" w:rsidRPr="00AD2283" w:rsidRDefault="00933854">
      <w:pPr>
        <w:pStyle w:val="Odstavecseseznamem"/>
        <w:numPr>
          <w:ilvl w:val="1"/>
          <w:numId w:val="32"/>
        </w:numPr>
        <w:contextualSpacing w:val="0"/>
        <w:jc w:val="both"/>
        <w:rPr>
          <w:rFonts w:cstheme="minorHAnsi"/>
          <w:sz w:val="19"/>
          <w:szCs w:val="19"/>
          <w:highlight w:val="yellow"/>
        </w:rPr>
      </w:pPr>
      <w:r w:rsidRPr="00703C5A">
        <w:rPr>
          <w:highlight w:val="yellow"/>
        </w:rPr>
        <w:t>Zhotovitel prohlašuje, že má v evidenci skutečných majitelů zapsány úplné, přesné a aktuální údaje</w:t>
      </w:r>
      <w:r w:rsidRPr="00AD2283">
        <w:rPr>
          <w:rFonts w:cstheme="minorHAnsi"/>
          <w:sz w:val="19"/>
          <w:szCs w:val="19"/>
          <w:highlight w:val="yellow"/>
        </w:rPr>
        <w:t xml:space="preserve"> o svém skutečném majiteli, které odpovídají požadavkům zákona č. 37/2021 Sb., o evidenci skutečných majitelů, ve znění pozdějších předpisů (dále jen „</w:t>
      </w:r>
      <w:r w:rsidRPr="00AD2283">
        <w:rPr>
          <w:rFonts w:cstheme="minorHAnsi"/>
          <w:b/>
          <w:bCs/>
          <w:sz w:val="19"/>
          <w:szCs w:val="19"/>
          <w:highlight w:val="yellow"/>
        </w:rPr>
        <w:t>ZESM</w:t>
      </w:r>
      <w:r w:rsidRPr="00AD2283">
        <w:rPr>
          <w:rFonts w:cstheme="minorHAnsi"/>
          <w:sz w:val="19"/>
          <w:szCs w:val="19"/>
          <w:highlight w:val="yellow"/>
        </w:rPr>
        <w:t>“). Zhotovitel současně prohlašuje, že jeho skutečným majitelem zapsaným v evidenci skutečných majitelů z titulu osoby s koncovým vlivem není veřejný funkcionář uvedený v ust. § 2 odst. 1 písm. c) ZSZ.</w:t>
      </w:r>
    </w:p>
    <w:p w14:paraId="53E2084F" w14:textId="77777777" w:rsidR="00933854" w:rsidRPr="00AD2283" w:rsidRDefault="00933854">
      <w:pPr>
        <w:pStyle w:val="Odstavecseseznamem"/>
        <w:numPr>
          <w:ilvl w:val="1"/>
          <w:numId w:val="32"/>
        </w:numPr>
        <w:contextualSpacing w:val="0"/>
        <w:jc w:val="both"/>
        <w:rPr>
          <w:rFonts w:cstheme="minorHAnsi"/>
          <w:sz w:val="19"/>
          <w:szCs w:val="19"/>
          <w:highlight w:val="yellow"/>
        </w:rPr>
      </w:pPr>
      <w:r w:rsidRPr="00703C5A">
        <w:rPr>
          <w:highlight w:val="yellow"/>
        </w:rPr>
        <w:t>Zhotovitel</w:t>
      </w:r>
      <w:r w:rsidRPr="00AD2283">
        <w:rPr>
          <w:rFonts w:cstheme="minorHAnsi"/>
          <w:sz w:val="19"/>
          <w:szCs w:val="19"/>
          <w:highlight w:val="yellow"/>
        </w:rPr>
        <w:t xml:space="preserve">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AD2283">
        <w:rPr>
          <w:rFonts w:cstheme="minorHAnsi"/>
          <w:bCs/>
          <w:sz w:val="19"/>
          <w:szCs w:val="19"/>
          <w:highlight w:val="yellow"/>
        </w:rPr>
        <w:t>skutečným majitelem zapsaným v této evidenci z titulu osoby s koncovým vlivem není</w:t>
      </w:r>
      <w:r w:rsidRPr="00AD2283">
        <w:rPr>
          <w:rFonts w:cstheme="minorHAnsi"/>
          <w:sz w:val="19"/>
          <w:szCs w:val="19"/>
          <w:highlight w:val="yellow"/>
        </w:rPr>
        <w:t xml:space="preserve"> </w:t>
      </w:r>
      <w:r w:rsidRPr="00AD2283">
        <w:rPr>
          <w:rFonts w:cstheme="minorHAnsi"/>
          <w:bCs/>
          <w:sz w:val="19"/>
          <w:szCs w:val="19"/>
          <w:highlight w:val="yellow"/>
        </w:rPr>
        <w:t>veřejný funkcionář uvedený v ust. § 2 odst. 1 písm. c) ZSZ</w:t>
      </w:r>
      <w:r w:rsidRPr="00AD2283">
        <w:rPr>
          <w:rFonts w:cstheme="minorHAnsi"/>
          <w:sz w:val="19"/>
          <w:szCs w:val="19"/>
          <w:highlight w:val="yellow"/>
        </w:rPr>
        <w:t>.</w:t>
      </w:r>
    </w:p>
    <w:p w14:paraId="21659279" w14:textId="77777777" w:rsidR="00933854" w:rsidRPr="00AD2283" w:rsidRDefault="00933854" w:rsidP="00933854">
      <w:pPr>
        <w:keepNext/>
        <w:keepLines/>
        <w:spacing w:after="80"/>
        <w:ind w:left="283" w:firstLine="284"/>
        <w:jc w:val="both"/>
        <w:rPr>
          <w:rFonts w:cstheme="minorHAnsi"/>
          <w:sz w:val="19"/>
          <w:szCs w:val="19"/>
          <w:highlight w:val="yellow"/>
        </w:rPr>
      </w:pPr>
      <w:r w:rsidRPr="00AD2283">
        <w:rPr>
          <w:rFonts w:cstheme="minorHAnsi"/>
          <w:bCs/>
          <w:i/>
          <w:iCs/>
          <w:sz w:val="19"/>
          <w:szCs w:val="19"/>
          <w:highlight w:val="yellow"/>
        </w:rPr>
        <w:t>Alternativní varianta pro právnické osoby se sídlem v zahraničí</w:t>
      </w:r>
    </w:p>
    <w:p w14:paraId="50B0E248" w14:textId="376FB302" w:rsidR="00933854" w:rsidRPr="002136F1" w:rsidRDefault="00933854">
      <w:pPr>
        <w:pStyle w:val="Odstavecseseznamem"/>
        <w:numPr>
          <w:ilvl w:val="1"/>
          <w:numId w:val="37"/>
        </w:numPr>
        <w:jc w:val="both"/>
        <w:rPr>
          <w:rFonts w:cstheme="minorHAnsi"/>
          <w:sz w:val="19"/>
          <w:szCs w:val="19"/>
          <w:highlight w:val="yellow"/>
        </w:rPr>
      </w:pPr>
      <w:r w:rsidRPr="002136F1">
        <w:rPr>
          <w:rFonts w:cstheme="minorHAnsi"/>
          <w:sz w:val="19"/>
          <w:szCs w:val="19"/>
          <w:highlight w:val="yellow"/>
        </w:rPr>
        <w:t xml:space="preserve">Zhotovitel prohlašuje, že má v zahraniční evidenci obdobné evidenci skutečných majitelů podle </w:t>
      </w:r>
      <w:r w:rsidRPr="002136F1">
        <w:rPr>
          <w:highlight w:val="yellow"/>
        </w:rPr>
        <w:t>zákona</w:t>
      </w:r>
      <w:r w:rsidRPr="002136F1">
        <w:rPr>
          <w:rFonts w:cstheme="minorHAnsi"/>
          <w:sz w:val="19"/>
          <w:szCs w:val="19"/>
          <w:highlight w:val="yellow"/>
        </w:rPr>
        <w:t xml:space="preserve"> č. 37/2021 Sb., o evidenci skutečných majitelů, ve znění pozdějších předpisů (dále jen „</w:t>
      </w:r>
      <w:r w:rsidRPr="002136F1">
        <w:rPr>
          <w:rFonts w:cstheme="minorHAnsi"/>
          <w:sz w:val="19"/>
          <w:szCs w:val="19"/>
          <w:highlight w:val="yellow"/>
          <w:u w:val="single"/>
        </w:rPr>
        <w:t>ZESM</w:t>
      </w:r>
      <w:r w:rsidRPr="002136F1">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2CE5B215" w14:textId="77777777" w:rsidR="00933854" w:rsidRPr="00AD2283" w:rsidRDefault="00933854">
      <w:pPr>
        <w:pStyle w:val="Odstavecseseznamem"/>
        <w:numPr>
          <w:ilvl w:val="1"/>
          <w:numId w:val="37"/>
        </w:numPr>
        <w:contextualSpacing w:val="0"/>
        <w:jc w:val="both"/>
        <w:rPr>
          <w:rFonts w:cstheme="minorHAnsi"/>
          <w:sz w:val="19"/>
          <w:szCs w:val="19"/>
          <w:highlight w:val="yellow"/>
        </w:rPr>
      </w:pPr>
      <w:r w:rsidRPr="00AD2283">
        <w:rPr>
          <w:rFonts w:cstheme="minorHAnsi"/>
          <w:sz w:val="19"/>
          <w:szCs w:val="19"/>
          <w:highlight w:val="yellow"/>
        </w:rPr>
        <w:tab/>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02EDA5E0" w14:textId="77777777" w:rsidR="00933854" w:rsidRPr="00AD2283" w:rsidRDefault="00933854">
      <w:pPr>
        <w:pStyle w:val="Odstavecseseznamem"/>
        <w:numPr>
          <w:ilvl w:val="1"/>
          <w:numId w:val="37"/>
        </w:numPr>
        <w:contextualSpacing w:val="0"/>
        <w:jc w:val="both"/>
      </w:pPr>
      <w:r w:rsidRPr="00AD2283">
        <w:t xml:space="preserve">Dodavatel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5 této Smlouvy. </w:t>
      </w:r>
    </w:p>
    <w:p w14:paraId="521DDB9C" w14:textId="210F5FF4" w:rsidR="008F5DE3" w:rsidRPr="006F2BFE" w:rsidRDefault="00933854">
      <w:pPr>
        <w:pStyle w:val="Odstavecseseznamem"/>
        <w:numPr>
          <w:ilvl w:val="1"/>
          <w:numId w:val="37"/>
        </w:numPr>
        <w:contextualSpacing w:val="0"/>
        <w:jc w:val="both"/>
        <w:rPr>
          <w:rFonts w:ascii="Franklin Gothic Book" w:hAnsi="Franklin Gothic Book"/>
        </w:rPr>
      </w:pPr>
      <w:r w:rsidRPr="00AD2283">
        <w:lastRenderedPageBreak/>
        <w:t xml:space="preserve">Zhotovitel se současně zavazuje písemně vyrozumět Objednatele o změně údajů a skutečností, o nichž činil čestné prohlášení o nepodléhání omezujícím opatření, které je přílohou č. </w:t>
      </w:r>
      <w:r w:rsidR="00676619">
        <w:t>6</w:t>
      </w:r>
      <w:r w:rsidRPr="00AD2283">
        <w:t xml:space="preserve"> této Smlouvy, a to bez zbytečného odkladu, nejpozději však do pěti (5) pracovních dnů ode dne, kdy se dodavatel o takové změně dozvěděl a/nebo měl dozvědět</w:t>
      </w:r>
      <w:r w:rsidR="008F5DE3" w:rsidRPr="000F21BD">
        <w:t>.</w:t>
      </w:r>
    </w:p>
    <w:p w14:paraId="5C6BA3E9" w14:textId="60B2EEAA" w:rsidR="003E57B7" w:rsidRDefault="003E57B7" w:rsidP="00E07CF7">
      <w:pPr>
        <w:pStyle w:val="01-L"/>
        <w:keepNext/>
        <w:numPr>
          <w:ilvl w:val="0"/>
          <w:numId w:val="0"/>
        </w:numPr>
        <w:spacing w:before="360"/>
      </w:pPr>
      <w:r>
        <w:t>XV.</w:t>
      </w:r>
      <w:r>
        <w:br/>
        <w:t xml:space="preserve">Realizační tým </w:t>
      </w:r>
    </w:p>
    <w:p w14:paraId="287C0D3E" w14:textId="1F37340A" w:rsidR="003E57B7" w:rsidRDefault="003E57B7">
      <w:pPr>
        <w:pStyle w:val="02-ODST-2"/>
        <w:numPr>
          <w:ilvl w:val="1"/>
          <w:numId w:val="38"/>
        </w:numPr>
      </w:pPr>
      <w:r>
        <w:t xml:space="preserve">Realizační tým je tým </w:t>
      </w:r>
      <w:r w:rsidR="00E56AE5">
        <w:t>pracovníků – konzultantů</w:t>
      </w:r>
      <w:r>
        <w:t xml:space="preserve"> na straně Zhotovitele, který bude zahrnovat minimálně počet členů na pozicích a splňující role uvedené v Příloze č. </w:t>
      </w:r>
      <w:r w:rsidR="00BD7566">
        <w:t>7</w:t>
      </w:r>
      <w:r>
        <w:t>. (dále také jen „</w:t>
      </w:r>
      <w:r w:rsidRPr="00200261">
        <w:rPr>
          <w:b/>
          <w:bCs/>
        </w:rPr>
        <w:t>Realizační tým</w:t>
      </w:r>
      <w:r>
        <w:t>“)</w:t>
      </w:r>
    </w:p>
    <w:p w14:paraId="3A14D712" w14:textId="77777777" w:rsidR="003E57B7" w:rsidRDefault="003E57B7">
      <w:pPr>
        <w:pStyle w:val="02-ODST-2"/>
        <w:numPr>
          <w:ilvl w:val="1"/>
          <w:numId w:val="38"/>
        </w:numPr>
      </w:pPr>
      <w:r>
        <w:t xml:space="preserve">Zhotovitel je oprávněn v průběhu provádění předmětu plnění dle Smlouvy a dílčích smluv měnit složení Realizačního týmu pouze po písemném schválení takové změny Objednatelem.  Dodavatel je oprávněn navrhnout změnu ve složení Realizačního týmu pouze tehdy, naplňuje-li osoba, která má nahradit člena Realizačního týmu požadavky role, jenž musel naplňovat nahrazovaný člen Realizačního týmu. </w:t>
      </w:r>
    </w:p>
    <w:p w14:paraId="4C8B9552" w14:textId="77777777" w:rsidR="003E57B7" w:rsidRPr="004236A4" w:rsidRDefault="003E57B7">
      <w:pPr>
        <w:pStyle w:val="02-ODST-2"/>
        <w:numPr>
          <w:ilvl w:val="1"/>
          <w:numId w:val="38"/>
        </w:numPr>
      </w:pPr>
      <w:r>
        <w:t>Zhotovitel je zároveň povinen udržovat stabilitu Realizačního týmu a je tak oprávněn navrhovat změny v Realizačním týmu pouze, je-li to nezbytně nutné.</w:t>
      </w:r>
    </w:p>
    <w:p w14:paraId="5E7EC936" w14:textId="64E02334" w:rsidR="00A726EB" w:rsidRPr="00E96706" w:rsidRDefault="00A726EB" w:rsidP="007F4D28">
      <w:pPr>
        <w:spacing w:before="480"/>
        <w:jc w:val="center"/>
        <w:rPr>
          <w:rFonts w:cs="Arial"/>
          <w:b/>
          <w:spacing w:val="0"/>
          <w:sz w:val="22"/>
          <w:szCs w:val="22"/>
        </w:rPr>
      </w:pPr>
      <w:r w:rsidRPr="00E96706">
        <w:rPr>
          <w:rFonts w:cs="Arial"/>
          <w:b/>
          <w:spacing w:val="0"/>
          <w:sz w:val="22"/>
          <w:szCs w:val="22"/>
        </w:rPr>
        <w:t>XV</w:t>
      </w:r>
      <w:r w:rsidR="003E57B7">
        <w:rPr>
          <w:rFonts w:cs="Arial"/>
          <w:b/>
          <w:spacing w:val="0"/>
          <w:sz w:val="22"/>
          <w:szCs w:val="22"/>
        </w:rPr>
        <w:t>I</w:t>
      </w:r>
      <w:r w:rsidRPr="00E96706">
        <w:rPr>
          <w:rFonts w:cs="Arial"/>
          <w:b/>
          <w:spacing w:val="0"/>
          <w:sz w:val="22"/>
          <w:szCs w:val="22"/>
        </w:rPr>
        <w:t>.</w:t>
      </w:r>
    </w:p>
    <w:p w14:paraId="40F9F8C7" w14:textId="77777777" w:rsidR="00A726EB" w:rsidRPr="00E96706" w:rsidRDefault="00A726EB" w:rsidP="00A726EB">
      <w:pPr>
        <w:spacing w:before="0"/>
        <w:jc w:val="center"/>
        <w:rPr>
          <w:rFonts w:cs="Arial"/>
          <w:spacing w:val="0"/>
          <w:sz w:val="22"/>
          <w:szCs w:val="22"/>
        </w:rPr>
      </w:pPr>
      <w:r w:rsidRPr="00E96706">
        <w:rPr>
          <w:rFonts w:cs="Arial"/>
          <w:b/>
          <w:spacing w:val="0"/>
          <w:sz w:val="22"/>
          <w:szCs w:val="22"/>
        </w:rPr>
        <w:t>Závěrečná ustanovení</w:t>
      </w:r>
    </w:p>
    <w:p w14:paraId="50C9D42A" w14:textId="0155C573" w:rsidR="003A00A5" w:rsidRDefault="0074125C">
      <w:pPr>
        <w:pStyle w:val="02-ODST-2"/>
        <w:numPr>
          <w:ilvl w:val="1"/>
          <w:numId w:val="39"/>
        </w:numPr>
      </w:pPr>
      <w:r>
        <w:rPr>
          <w:rFonts w:cs="Arial"/>
        </w:rPr>
        <w:t>S</w:t>
      </w:r>
      <w:r w:rsidRPr="003F12B2">
        <w:rPr>
          <w:rFonts w:cs="Arial"/>
        </w:rPr>
        <w:t>mluvní strany se dohodly, že ustanovení této Smlouvy a dílčích smluv jsou oddělitelná v tom smyslu, že případná neplatnost, neúčinnost či nevymahatelnost některého z ustanovení této Smlouvy a/nebo dílčí smlouvy nezpůsobuje neplatnost, neúčinnost či nevymahatelnost celé Smlouvy a/nebo dílčí smlouvy a ostatní ustanovení této Smlouvy a/nebo dílčí smlouvy zůstávají účinná, platná a vymahatelná. Smluvní strany se v tomto případě zavazují, že namísto takového neúčinného, nevymahatelného či neplatného ustanovení platí přiměřeně úprava, která se bude tomuto ustanovení z hlediska věcného obsahu, účelu a hospodářského výsledku nejvíce přibližovat tomu, co obě strany zamýšlely nebo co by byly podle smyslu a účelu zamýšlet chtěly</w:t>
      </w:r>
      <w:r w:rsidR="003A00A5" w:rsidRPr="00655C3C">
        <w:t>.</w:t>
      </w:r>
    </w:p>
    <w:p w14:paraId="69DD4258" w14:textId="0A1CD936" w:rsidR="003A00A5" w:rsidRDefault="00A64D0A">
      <w:pPr>
        <w:pStyle w:val="02-ODST-2"/>
        <w:numPr>
          <w:ilvl w:val="1"/>
          <w:numId w:val="39"/>
        </w:numPr>
      </w:pPr>
      <w:r w:rsidRPr="00E96706">
        <w:rPr>
          <w:rFonts w:cs="Arial"/>
        </w:rPr>
        <w:t>Tato Smlouva, jakož i dílčí smlouva a veškeré právní vztahy z ní vzniklé se řídí příslušnými ustanoveními zákona č. 89/2012 Sb., občanského zákoníku, v platném znění, a ostatními závaznými právními předpisy českého právního řádu</w:t>
      </w:r>
      <w:r w:rsidR="003A00A5">
        <w:t xml:space="preserve">. </w:t>
      </w:r>
    </w:p>
    <w:p w14:paraId="68472A2B" w14:textId="0FC5A56B" w:rsidR="003A00A5" w:rsidRDefault="002C2A48">
      <w:pPr>
        <w:pStyle w:val="02-ODST-2"/>
        <w:numPr>
          <w:ilvl w:val="1"/>
          <w:numId w:val="39"/>
        </w:numPr>
      </w:pPr>
      <w:r w:rsidRPr="00E96706">
        <w:rPr>
          <w:rFonts w:cs="Arial"/>
        </w:rPr>
        <w:t>Tuto Smlouvu nelze převádět rubopisem</w:t>
      </w:r>
      <w:r w:rsidR="003A00A5">
        <w:t xml:space="preserve">. </w:t>
      </w:r>
    </w:p>
    <w:p w14:paraId="0D29ABA9" w14:textId="336B1D7B" w:rsidR="003A00A5" w:rsidRDefault="002C2A48">
      <w:pPr>
        <w:pStyle w:val="02-ODST-2"/>
        <w:numPr>
          <w:ilvl w:val="1"/>
          <w:numId w:val="39"/>
        </w:numPr>
      </w:pPr>
      <w:r w:rsidRPr="00E96706">
        <w:rPr>
          <w:rFonts w:cs="Arial"/>
        </w:rPr>
        <w:t>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její části třetí osobě podle ustanovení §§ 1895-1900 zákona č. 89/2012 Sb., občanského zákoníku, v platném znění</w:t>
      </w:r>
      <w:r w:rsidR="003A00A5" w:rsidRPr="000806B5">
        <w:t xml:space="preserve">. </w:t>
      </w:r>
    </w:p>
    <w:p w14:paraId="4AC76E76" w14:textId="00CBAAD7" w:rsidR="003A00A5" w:rsidRPr="00BA59A8" w:rsidRDefault="003903A7">
      <w:pPr>
        <w:pStyle w:val="02-ODST-2"/>
        <w:numPr>
          <w:ilvl w:val="1"/>
          <w:numId w:val="39"/>
        </w:numPr>
      </w:pPr>
      <w:r w:rsidRPr="00E96706">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r w:rsidR="003A00A5" w:rsidRPr="00BA59A8">
        <w:t>.</w:t>
      </w:r>
    </w:p>
    <w:p w14:paraId="5FE5709E" w14:textId="77777777" w:rsidR="003A00A5" w:rsidRPr="00BA59A8" w:rsidRDefault="003A00A5">
      <w:pPr>
        <w:pStyle w:val="02-ODST-2"/>
        <w:numPr>
          <w:ilvl w:val="1"/>
          <w:numId w:val="39"/>
        </w:numPr>
      </w:pPr>
      <w:bookmarkStart w:id="9" w:name="_Ref321332148"/>
      <w:r w:rsidRPr="00BA59A8">
        <w:t>Nedílnou součástí této Smlouvy jsou přílohy:</w:t>
      </w:r>
      <w:bookmarkEnd w:id="9"/>
    </w:p>
    <w:p w14:paraId="37847031" w14:textId="3E19F6A1" w:rsidR="005E6CA1" w:rsidRDefault="003A00A5" w:rsidP="00893F15">
      <w:pPr>
        <w:pStyle w:val="Odstavec3"/>
        <w:numPr>
          <w:ilvl w:val="2"/>
          <w:numId w:val="39"/>
        </w:numPr>
        <w:ind w:hanging="11"/>
        <w:jc w:val="left"/>
      </w:pPr>
      <w:r w:rsidRPr="00632837">
        <w:rPr>
          <w:rFonts w:cs="Arial"/>
          <w:color w:val="000000"/>
        </w:rPr>
        <w:t xml:space="preserve">příloha č. </w:t>
      </w:r>
      <w:r>
        <w:rPr>
          <w:rFonts w:cs="Arial"/>
          <w:color w:val="000000"/>
        </w:rPr>
        <w:t>1</w:t>
      </w:r>
      <w:r w:rsidRPr="00632837">
        <w:rPr>
          <w:rFonts w:cs="Arial"/>
          <w:color w:val="000000"/>
        </w:rPr>
        <w:t xml:space="preserve"> </w:t>
      </w:r>
      <w:r w:rsidR="00F017BA">
        <w:rPr>
          <w:rFonts w:cs="Arial"/>
          <w:color w:val="000000"/>
        </w:rPr>
        <w:t>- Technologický postup pro provádění strojní opravy nádrže a technologií dle přílohy č. 3 – Technická specifikace</w:t>
      </w:r>
      <w:r w:rsidR="00BE2463">
        <w:t xml:space="preserve"> </w:t>
      </w:r>
    </w:p>
    <w:p w14:paraId="25E5E68B" w14:textId="6339B292" w:rsidR="003A00A5" w:rsidRDefault="003A00A5" w:rsidP="00893F15">
      <w:pPr>
        <w:pStyle w:val="Odstavec3"/>
        <w:numPr>
          <w:ilvl w:val="2"/>
          <w:numId w:val="39"/>
        </w:numPr>
        <w:ind w:hanging="11"/>
        <w:jc w:val="left"/>
      </w:pPr>
      <w:r w:rsidRPr="00DB4FBF">
        <w:t xml:space="preserve">příloha č. 2 </w:t>
      </w:r>
      <w:r w:rsidR="00F017BA">
        <w:t>- Cenová nabídka</w:t>
      </w:r>
      <w:r w:rsidR="00A7714E">
        <w:t xml:space="preserve"> (Výkaz výměr)</w:t>
      </w:r>
    </w:p>
    <w:p w14:paraId="7FCA3703" w14:textId="7E0857C6" w:rsidR="00F017BA" w:rsidRDefault="00F017BA">
      <w:pPr>
        <w:pStyle w:val="Odstavec3"/>
        <w:numPr>
          <w:ilvl w:val="2"/>
          <w:numId w:val="40"/>
        </w:numPr>
        <w:ind w:hanging="11"/>
        <w:jc w:val="left"/>
      </w:pPr>
      <w:r w:rsidRPr="00DB4FBF">
        <w:t xml:space="preserve">příloha č. </w:t>
      </w:r>
      <w:r>
        <w:t>3 -</w:t>
      </w:r>
      <w:r w:rsidRPr="00DB4FBF">
        <w:t xml:space="preserve"> </w:t>
      </w:r>
      <w:r>
        <w:t>Technická specifikace</w:t>
      </w:r>
    </w:p>
    <w:p w14:paraId="0BAD787C" w14:textId="69C69443" w:rsidR="00F017BA" w:rsidRDefault="00F017BA">
      <w:pPr>
        <w:pStyle w:val="Odstavec3"/>
        <w:numPr>
          <w:ilvl w:val="2"/>
          <w:numId w:val="40"/>
        </w:numPr>
        <w:ind w:hanging="11"/>
        <w:jc w:val="left"/>
      </w:pPr>
      <w:r w:rsidRPr="00DB4FBF">
        <w:t xml:space="preserve">příloha č. </w:t>
      </w:r>
      <w:r>
        <w:t xml:space="preserve">4 </w:t>
      </w:r>
      <w:r w:rsidR="003903A7">
        <w:t>–</w:t>
      </w:r>
      <w:r>
        <w:t xml:space="preserve"> </w:t>
      </w:r>
      <w:r w:rsidR="003903A7">
        <w:t>Po</w:t>
      </w:r>
      <w:r w:rsidR="00473D03">
        <w:t>d</w:t>
      </w:r>
      <w:r w:rsidR="003903A7">
        <w:t>do</w:t>
      </w:r>
      <w:r w:rsidR="00CF4A6B">
        <w:t>da</w:t>
      </w:r>
      <w:r w:rsidR="003903A7">
        <w:t>vatelé</w:t>
      </w:r>
    </w:p>
    <w:p w14:paraId="5BF5F47D" w14:textId="19439C8A" w:rsidR="003903A7" w:rsidRPr="00AD2283" w:rsidRDefault="000E7BA2">
      <w:pPr>
        <w:pStyle w:val="Odstavec3"/>
        <w:numPr>
          <w:ilvl w:val="2"/>
          <w:numId w:val="40"/>
        </w:numPr>
        <w:ind w:left="1418" w:hanging="709"/>
        <w:jc w:val="left"/>
      </w:pPr>
      <w:r>
        <w:rPr>
          <w:rFonts w:cs="Arial"/>
        </w:rPr>
        <w:t>p</w:t>
      </w:r>
      <w:r w:rsidR="003903A7" w:rsidRPr="00AD2283">
        <w:rPr>
          <w:rFonts w:cs="Arial"/>
        </w:rPr>
        <w:t xml:space="preserve">říloha č. </w:t>
      </w:r>
      <w:r w:rsidR="00894FC1">
        <w:rPr>
          <w:rFonts w:cs="Arial"/>
        </w:rPr>
        <w:t>5</w:t>
      </w:r>
      <w:r w:rsidR="00894FC1" w:rsidRPr="00AD2283">
        <w:rPr>
          <w:rFonts w:cs="Arial"/>
        </w:rPr>
        <w:t xml:space="preserve"> </w:t>
      </w:r>
      <w:r>
        <w:t xml:space="preserve">– </w:t>
      </w:r>
      <w:r w:rsidR="003903A7" w:rsidRPr="00AD2283">
        <w:t>Čestné prohlášení o neexistenci střetu zájmů a pravdivosti údajů o skutečném majiteli</w:t>
      </w:r>
    </w:p>
    <w:p w14:paraId="30EEB601" w14:textId="243E9FBB" w:rsidR="003903A7" w:rsidRDefault="000E7BA2">
      <w:pPr>
        <w:pStyle w:val="Odstavec3"/>
        <w:numPr>
          <w:ilvl w:val="2"/>
          <w:numId w:val="40"/>
        </w:numPr>
        <w:ind w:hanging="11"/>
        <w:jc w:val="left"/>
      </w:pPr>
      <w:r>
        <w:t>p</w:t>
      </w:r>
      <w:r w:rsidR="003903A7" w:rsidRPr="00AD2283">
        <w:t xml:space="preserve">říloha č. </w:t>
      </w:r>
      <w:r w:rsidR="00894FC1">
        <w:t>6</w:t>
      </w:r>
      <w:r w:rsidR="00894FC1" w:rsidRPr="00AD2283">
        <w:t xml:space="preserve"> </w:t>
      </w:r>
      <w:r w:rsidR="003903A7" w:rsidRPr="00AD2283">
        <w:t>– Čestné prohlášení o nepodléhání omezujícím opatřením</w:t>
      </w:r>
    </w:p>
    <w:p w14:paraId="3D44E2A1" w14:textId="16F330F3" w:rsidR="00547012" w:rsidRDefault="00BE2463" w:rsidP="000E7BA2">
      <w:pPr>
        <w:pStyle w:val="Odstavec3"/>
        <w:tabs>
          <w:tab w:val="clear" w:pos="1364"/>
        </w:tabs>
        <w:ind w:left="0" w:firstLine="709"/>
        <w:jc w:val="left"/>
      </w:pPr>
      <w:r>
        <w:lastRenderedPageBreak/>
        <w:t xml:space="preserve">16.6.6 </w:t>
      </w:r>
      <w:r w:rsidR="000E7BA2">
        <w:t xml:space="preserve">  p</w:t>
      </w:r>
      <w:r w:rsidR="00547012">
        <w:t xml:space="preserve">říloha č. </w:t>
      </w:r>
      <w:r w:rsidR="00063890">
        <w:t>7</w:t>
      </w:r>
      <w:r w:rsidR="00547012">
        <w:t xml:space="preserve"> </w:t>
      </w:r>
      <w:r w:rsidR="000E7BA2">
        <w:t xml:space="preserve">– </w:t>
      </w:r>
      <w:r w:rsidR="00F5621A">
        <w:t>Seznam techniků/</w:t>
      </w:r>
      <w:r w:rsidR="00063890">
        <w:t>Realizační tým</w:t>
      </w:r>
    </w:p>
    <w:p w14:paraId="43B1E98E" w14:textId="64861C3D" w:rsidR="00547012" w:rsidRDefault="00BE2463" w:rsidP="000E7BA2">
      <w:pPr>
        <w:pStyle w:val="Odstavec3"/>
        <w:tabs>
          <w:tab w:val="clear" w:pos="1364"/>
        </w:tabs>
        <w:ind w:left="0" w:firstLine="709"/>
        <w:jc w:val="left"/>
      </w:pPr>
      <w:r>
        <w:t>16.6.</w:t>
      </w:r>
      <w:r w:rsidR="00190450">
        <w:t>7</w:t>
      </w:r>
      <w:r w:rsidR="000E7BA2">
        <w:t xml:space="preserve">   p</w:t>
      </w:r>
      <w:r w:rsidR="00547012">
        <w:t xml:space="preserve">říloha č. </w:t>
      </w:r>
      <w:r w:rsidR="00063890">
        <w:t>8</w:t>
      </w:r>
      <w:r w:rsidR="00547012">
        <w:t xml:space="preserve"> – Přehled nástrojů a pomůcek </w:t>
      </w:r>
    </w:p>
    <w:p w14:paraId="71921826" w14:textId="77777777" w:rsidR="005B693E" w:rsidRPr="00E96706" w:rsidRDefault="005B693E">
      <w:pPr>
        <w:pStyle w:val="02-ODST-2"/>
        <w:numPr>
          <w:ilvl w:val="1"/>
          <w:numId w:val="40"/>
        </w:numPr>
        <w:rPr>
          <w:rFonts w:cs="Arial"/>
        </w:rPr>
      </w:pPr>
      <w:r w:rsidRPr="00D71EAA">
        <w:rPr>
          <w:rFonts w:cs="Arial"/>
        </w:rPr>
        <w:t>Smluvní strany si dále sjednaly, že obsah Smlouvy je dále určen ustanoveními Všeobecných</w:t>
      </w:r>
      <w:r w:rsidRPr="00E96706">
        <w:rPr>
          <w:rFonts w:cs="Arial"/>
        </w:rPr>
        <w:t xml:space="preserve"> obchodních podmínek (dále a výše také jen „</w:t>
      </w:r>
      <w:r w:rsidRPr="00E96706">
        <w:rPr>
          <w:rFonts w:cs="Arial"/>
          <w:b/>
        </w:rPr>
        <w:t>VOP</w:t>
      </w:r>
      <w:r w:rsidRPr="00E96706">
        <w:rPr>
          <w:rFonts w:cs="Arial"/>
        </w:rPr>
        <w:t>“).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0CB55555" w14:textId="77777777" w:rsidR="005B693E" w:rsidRDefault="005B693E" w:rsidP="005B693E">
      <w:pPr>
        <w:pStyle w:val="05-ODST-3"/>
        <w:numPr>
          <w:ilvl w:val="0"/>
          <w:numId w:val="0"/>
        </w:numPr>
        <w:ind w:left="1134"/>
      </w:pPr>
      <w:r w:rsidRPr="00E96706">
        <w:rPr>
          <w:rFonts w:cs="Arial"/>
        </w:rPr>
        <w:t xml:space="preserve">VOP jsou uveřejněna na adrese </w:t>
      </w:r>
      <w:hyperlink r:id="rId11" w:history="1">
        <w:r w:rsidRPr="00463C48">
          <w:rPr>
            <w:rStyle w:val="Hypertextovodkaz"/>
          </w:rPr>
          <w:t>https://ceproas.movisio.com/files/Dokumenty/V%C3%BDb%C4%9Brov%C3%A1%20%C5%99%C3%ADzen%C3%AD/VOP_M_2020-08-01.pdf</w:t>
        </w:r>
      </w:hyperlink>
    </w:p>
    <w:p w14:paraId="2397442B" w14:textId="0F0E0C9F" w:rsidR="005B693E" w:rsidRPr="00E96706" w:rsidRDefault="005B693E">
      <w:pPr>
        <w:pStyle w:val="02-ODST-2"/>
        <w:numPr>
          <w:ilvl w:val="1"/>
          <w:numId w:val="40"/>
        </w:numPr>
        <w:rPr>
          <w:rFonts w:cs="Arial"/>
        </w:rPr>
      </w:pPr>
      <w:r w:rsidRPr="00E96706">
        <w:rPr>
          <w:rFonts w:cs="Arial"/>
        </w:rPr>
        <w:t xml:space="preserve">Smluvní strany prohlašují, že </w:t>
      </w:r>
      <w:r w:rsidR="00CF4A6B">
        <w:rPr>
          <w:rFonts w:cs="Arial"/>
        </w:rPr>
        <w:t>odst.</w:t>
      </w:r>
      <w:r w:rsidRPr="00E96706">
        <w:rPr>
          <w:rFonts w:cs="Arial"/>
        </w:rPr>
        <w:t xml:space="preserve"> 6.3 a čl. 6.7</w:t>
      </w:r>
      <w:r w:rsidR="00CF4A6B">
        <w:rPr>
          <w:rFonts w:cs="Arial"/>
        </w:rPr>
        <w:t xml:space="preserve"> VOP</w:t>
      </w:r>
      <w:r w:rsidRPr="00E96706">
        <w:rPr>
          <w:rFonts w:cs="Arial"/>
        </w:rPr>
        <w:t xml:space="preserve"> se na vztah Smluvních stran založený touto Smlouvou a dílčími smlouvami neuplatní</w:t>
      </w:r>
    </w:p>
    <w:p w14:paraId="7D1EF87D" w14:textId="77777777" w:rsidR="005B693E" w:rsidRPr="00AD2283" w:rsidRDefault="005B693E">
      <w:pPr>
        <w:pStyle w:val="02-ODST-2"/>
        <w:numPr>
          <w:ilvl w:val="1"/>
          <w:numId w:val="40"/>
        </w:numPr>
        <w:rPr>
          <w:rFonts w:cs="Arial"/>
        </w:rPr>
      </w:pPr>
      <w:r w:rsidRPr="00AD2283">
        <w:t>Smluvní strany prohlašují, že veškeré podmínky plnění, zejména práva a povinnosti, sankce za porušení Smlouvy, které byly mezi nimi v souvislosti s Dílem ujednány, jsou obsaženy v textu této Smlouvy</w:t>
      </w:r>
      <w:r w:rsidRPr="00AD2283">
        <w:rPr>
          <w:b/>
          <w:bCs/>
        </w:rPr>
        <w:t xml:space="preserve"> </w:t>
      </w:r>
      <w:r w:rsidRPr="00AD2283">
        <w:rPr>
          <w:bCs/>
        </w:rPr>
        <w:t>včetně jejích příloh, Závazných podkladech a dokumentech, na které Smlouva výslovně odkazuje</w:t>
      </w:r>
      <w:r w:rsidRPr="00AD2283">
        <w:t xml:space="preserve">. Smluvní strany výslovně prohlašují, že ke dni uzavření této Smlouvy se </w:t>
      </w:r>
      <w:proofErr w:type="gramStart"/>
      <w:r w:rsidRPr="00AD2283">
        <w:t>ruší</w:t>
      </w:r>
      <w:proofErr w:type="gramEnd"/>
      <w:r w:rsidRPr="00AD2283">
        <w:t xml:space="preserve"> veškerá případná ujednání a dohody, které by se týkaly shodného předmětu plnění a tyto jsou v plném rozsahu nahrazeny ujednáními obsaženými v této Smlouvě, tj. neexistuje žádné jiné ujednání, které by tuto Smlouvu doplňovalo nebo měnilo.</w:t>
      </w:r>
    </w:p>
    <w:p w14:paraId="282FCF91" w14:textId="77777777" w:rsidR="005B693E" w:rsidRPr="00AD2283" w:rsidRDefault="005B693E">
      <w:pPr>
        <w:pStyle w:val="02-ODST-2"/>
        <w:numPr>
          <w:ilvl w:val="1"/>
          <w:numId w:val="40"/>
        </w:numPr>
        <w:rPr>
          <w:rFonts w:cs="Arial"/>
        </w:rPr>
      </w:pPr>
      <w:r w:rsidRPr="00AD2283">
        <w:t xml:space="preserve">Jakékoliv jednání předvídané v této Smlouvě a/nebo dílčí smlouvy, musí být učiněno, není-li ve Smlouvě výslovně stanoveno jinak, písemně v listinné podobě a musí být s vyloučením ust. § 566 zák. č. 89/2012 Sb., občanský zákoník, řádně podepsané oprávněnými osobami. Jakékoliv jiné jednání, včetně e-mailové korespondence, je bez právního významu, není-li ve Smlouvě výslovně stanoveno jinak. </w:t>
      </w:r>
    </w:p>
    <w:p w14:paraId="4D3AC6C4" w14:textId="77777777" w:rsidR="005B693E" w:rsidRPr="00AD2283" w:rsidRDefault="005B693E">
      <w:pPr>
        <w:pStyle w:val="02-ODST-2"/>
        <w:numPr>
          <w:ilvl w:val="1"/>
          <w:numId w:val="40"/>
        </w:numPr>
        <w:rPr>
          <w:rFonts w:cs="Arial"/>
        </w:rPr>
      </w:pPr>
      <w:r w:rsidRPr="00AD2283">
        <w:t>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této Smlouvy.</w:t>
      </w:r>
    </w:p>
    <w:p w14:paraId="62E825EB" w14:textId="77777777" w:rsidR="005B693E" w:rsidRPr="00AD2283" w:rsidRDefault="005B693E">
      <w:pPr>
        <w:pStyle w:val="02-ODST-2"/>
        <w:numPr>
          <w:ilvl w:val="1"/>
          <w:numId w:val="40"/>
        </w:numPr>
        <w:rPr>
          <w:rFonts w:cs="Arial"/>
        </w:rPr>
      </w:pPr>
      <w:r w:rsidRPr="00AD2283">
        <w:t xml:space="preserve">Nedílnou součástí Smlouvy jsou podmínky uvedené v Registru vymezujícím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7F03849B" w14:textId="77777777" w:rsidR="005B693E" w:rsidRPr="00D71EAA" w:rsidRDefault="005B693E">
      <w:pPr>
        <w:pStyle w:val="02-ODST-2"/>
        <w:numPr>
          <w:ilvl w:val="1"/>
          <w:numId w:val="40"/>
        </w:numPr>
        <w:rPr>
          <w:rStyle w:val="Hypertextovodkaz"/>
        </w:rPr>
      </w:pPr>
      <w:r w:rsidRPr="00AD2283">
        <w:t xml:space="preserve">Registr je uveřejněn na internetových stránkách </w:t>
      </w:r>
      <w:hyperlink r:id="rId12" w:history="1">
        <w:r w:rsidRPr="00D71EAA">
          <w:rPr>
            <w:rStyle w:val="Hypertextovodkaz"/>
          </w:rPr>
          <w:t>https://www.ceproas.cz/public/files/userfiles/V%C3%BDb%C4%9Brov%C3%A1%20%C5%99%C3%ADzen%C3%AD/Registr_bezpecnostnich_pozadavku_2020-02-01.pdf</w:t>
        </w:r>
      </w:hyperlink>
    </w:p>
    <w:p w14:paraId="45031F27" w14:textId="77777777" w:rsidR="005B693E" w:rsidRPr="00AD2283" w:rsidRDefault="005B693E">
      <w:pPr>
        <w:pStyle w:val="02-ODST-2"/>
        <w:numPr>
          <w:ilvl w:val="1"/>
          <w:numId w:val="40"/>
        </w:numPr>
      </w:pPr>
      <w:r w:rsidRPr="00AD2283">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23CEE3ED" w14:textId="76BE254B" w:rsidR="005B693E" w:rsidRPr="00AD2283" w:rsidRDefault="009C0368" w:rsidP="009C0368">
      <w:pPr>
        <w:pStyle w:val="05-ODST-3"/>
        <w:numPr>
          <w:ilvl w:val="0"/>
          <w:numId w:val="0"/>
        </w:numPr>
        <w:tabs>
          <w:tab w:val="clear" w:pos="1134"/>
          <w:tab w:val="left" w:pos="1276"/>
        </w:tabs>
        <w:ind w:left="1276" w:hanging="850"/>
      </w:pPr>
      <w:r>
        <w:t xml:space="preserve">16.14.1 </w:t>
      </w:r>
      <w:r w:rsidR="005B693E" w:rsidRPr="00AD2283">
        <w:t xml:space="preserve">V případě porušení povinností stanovených v Registru je Objednatel oprávněn ukládat Zhotoviteli nápravná opatření, včetně přerušení prací, a udělit sankce stanovené v Registru.  </w:t>
      </w:r>
    </w:p>
    <w:p w14:paraId="530ABCE2" w14:textId="77777777" w:rsidR="005B693E" w:rsidRPr="00AD2283" w:rsidRDefault="005B693E">
      <w:pPr>
        <w:pStyle w:val="02-ODST-2"/>
        <w:numPr>
          <w:ilvl w:val="1"/>
          <w:numId w:val="40"/>
        </w:numPr>
        <w:rPr>
          <w:rFonts w:cs="Arial"/>
        </w:rPr>
      </w:pPr>
      <w:r w:rsidRPr="00AD2283">
        <w:rPr>
          <w:rFonts w:cs="Arial"/>
        </w:rPr>
        <w:t xml:space="preserve">Tato Smlouva byla Smluvními stranami podepsána v pěti vyhotoveních, z nichž Objednatel </w:t>
      </w:r>
      <w:proofErr w:type="gramStart"/>
      <w:r w:rsidRPr="00AD2283">
        <w:rPr>
          <w:rFonts w:cs="Arial"/>
        </w:rPr>
        <w:t>obdrží</w:t>
      </w:r>
      <w:proofErr w:type="gramEnd"/>
      <w:r w:rsidRPr="00AD2283">
        <w:rPr>
          <w:rFonts w:cs="Arial"/>
        </w:rPr>
        <w:t xml:space="preserve"> po třech vyhotoveních a Zhotovitel po dvou vyhotoveních.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5DFD165F" w14:textId="77777777" w:rsidR="005B693E" w:rsidRPr="00E96706" w:rsidRDefault="005B693E">
      <w:pPr>
        <w:pStyle w:val="02-ODST-2"/>
        <w:numPr>
          <w:ilvl w:val="1"/>
          <w:numId w:val="40"/>
        </w:numPr>
        <w:rPr>
          <w:rFonts w:cs="Arial"/>
        </w:rPr>
      </w:pPr>
      <w:r w:rsidRPr="00CB030A">
        <w:t>Zhotovitel prohlašuje, že se seznámil s VOP a Registrem a právům a povinnostem v nich obsažených</w:t>
      </w:r>
      <w:r w:rsidRPr="00AD2283">
        <w:t xml:space="preserve"> porozuměl</w:t>
      </w:r>
    </w:p>
    <w:p w14:paraId="69F9538F" w14:textId="77777777" w:rsidR="006F0AF7" w:rsidRPr="00E96706" w:rsidRDefault="006F0AF7" w:rsidP="00E86AF3">
      <w:pPr>
        <w:overflowPunct w:val="0"/>
        <w:autoSpaceDE w:val="0"/>
        <w:autoSpaceDN w:val="0"/>
        <w:adjustRightInd w:val="0"/>
        <w:jc w:val="both"/>
        <w:textAlignment w:val="baseline"/>
        <w:rPr>
          <w:rFonts w:cs="Arial"/>
        </w:rPr>
      </w:pPr>
    </w:p>
    <w:p w14:paraId="1D078FAF" w14:textId="77777777" w:rsidR="00523C90" w:rsidRPr="00E96706" w:rsidRDefault="00523C90" w:rsidP="00A726EB">
      <w:pPr>
        <w:tabs>
          <w:tab w:val="left" w:pos="284"/>
        </w:tabs>
        <w:spacing w:before="0"/>
        <w:rPr>
          <w:rFonts w:cs="Arial"/>
        </w:rPr>
      </w:pPr>
    </w:p>
    <w:p w14:paraId="461FF448" w14:textId="77777777" w:rsidR="00A726EB" w:rsidRPr="00E96706" w:rsidRDefault="00A726EB" w:rsidP="00A726EB">
      <w:pPr>
        <w:tabs>
          <w:tab w:val="left" w:pos="284"/>
          <w:tab w:val="left" w:pos="4962"/>
        </w:tabs>
        <w:spacing w:before="0"/>
        <w:jc w:val="both"/>
        <w:rPr>
          <w:rFonts w:cs="Arial"/>
        </w:rPr>
      </w:pPr>
      <w:r w:rsidRPr="00E96706">
        <w:rPr>
          <w:rFonts w:cs="Arial"/>
        </w:rPr>
        <w:t>V Praze dne:</w:t>
      </w:r>
      <w:r w:rsidRPr="00E96706">
        <w:rPr>
          <w:rFonts w:cs="Arial"/>
        </w:rPr>
        <w:tab/>
        <w:t xml:space="preserve">V .................... dne: </w:t>
      </w:r>
    </w:p>
    <w:p w14:paraId="52EB417A" w14:textId="604EAACB" w:rsidR="00A726EB" w:rsidRDefault="00A726EB" w:rsidP="00A726EB">
      <w:pPr>
        <w:tabs>
          <w:tab w:val="left" w:pos="284"/>
          <w:tab w:val="left" w:pos="4962"/>
        </w:tabs>
        <w:spacing w:before="0"/>
        <w:jc w:val="both"/>
        <w:rPr>
          <w:rFonts w:cs="Arial"/>
        </w:rPr>
      </w:pPr>
    </w:p>
    <w:p w14:paraId="44FB1991" w14:textId="3E2F1B3E" w:rsidR="00874D15" w:rsidRDefault="00874D15" w:rsidP="00A726EB">
      <w:pPr>
        <w:tabs>
          <w:tab w:val="left" w:pos="284"/>
          <w:tab w:val="left" w:pos="4962"/>
        </w:tabs>
        <w:spacing w:before="0"/>
        <w:jc w:val="both"/>
        <w:rPr>
          <w:rFonts w:cs="Arial"/>
        </w:rPr>
      </w:pPr>
    </w:p>
    <w:p w14:paraId="3034EB7F" w14:textId="72C03A4F" w:rsidR="00874D15" w:rsidRDefault="00874D15" w:rsidP="00A726EB">
      <w:pPr>
        <w:tabs>
          <w:tab w:val="left" w:pos="284"/>
          <w:tab w:val="left" w:pos="4962"/>
        </w:tabs>
        <w:spacing w:before="0"/>
        <w:jc w:val="both"/>
        <w:rPr>
          <w:rFonts w:cs="Arial"/>
        </w:rPr>
      </w:pPr>
    </w:p>
    <w:p w14:paraId="263BBE90" w14:textId="77777777" w:rsidR="00A726EB" w:rsidRPr="00E96706" w:rsidRDefault="00A726EB" w:rsidP="00A726EB">
      <w:pPr>
        <w:tabs>
          <w:tab w:val="left" w:pos="4962"/>
        </w:tabs>
        <w:spacing w:before="0"/>
        <w:jc w:val="both"/>
        <w:rPr>
          <w:rFonts w:cs="Arial"/>
        </w:rPr>
      </w:pPr>
      <w:r w:rsidRPr="00E96706">
        <w:rPr>
          <w:rFonts w:cs="Arial"/>
        </w:rPr>
        <w:t>Objednatel:</w:t>
      </w:r>
      <w:r w:rsidRPr="00E96706">
        <w:rPr>
          <w:rFonts w:cs="Arial"/>
        </w:rPr>
        <w:tab/>
        <w:t>Zhotovitel:</w:t>
      </w:r>
    </w:p>
    <w:p w14:paraId="5D0A5A99" w14:textId="77777777" w:rsidR="00A726EB" w:rsidRPr="00E96706" w:rsidRDefault="00A726EB" w:rsidP="00A726EB">
      <w:pPr>
        <w:tabs>
          <w:tab w:val="left" w:pos="4962"/>
        </w:tabs>
        <w:spacing w:before="0"/>
        <w:jc w:val="both"/>
        <w:rPr>
          <w:rFonts w:cs="Arial"/>
        </w:rPr>
      </w:pPr>
    </w:p>
    <w:p w14:paraId="714299F0" w14:textId="77777777"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p>
    <w:p w14:paraId="23187DC8" w14:textId="77777777" w:rsidR="00A726EB" w:rsidRPr="00E96706" w:rsidRDefault="00A726EB" w:rsidP="00A726EB">
      <w:pPr>
        <w:tabs>
          <w:tab w:val="left" w:pos="4962"/>
          <w:tab w:val="left" w:pos="6900"/>
        </w:tabs>
        <w:spacing w:before="0"/>
        <w:rPr>
          <w:rFonts w:cs="Arial"/>
        </w:rPr>
      </w:pPr>
      <w:r w:rsidRPr="00E96706">
        <w:rPr>
          <w:rFonts w:cs="Arial"/>
        </w:rPr>
        <w:t>ČEPRO, a.s.</w:t>
      </w:r>
    </w:p>
    <w:p w14:paraId="7D9E2337" w14:textId="77777777" w:rsidR="00A726EB" w:rsidRPr="00E96706" w:rsidRDefault="00466B04" w:rsidP="00A726EB">
      <w:pPr>
        <w:tabs>
          <w:tab w:val="left" w:pos="4962"/>
          <w:tab w:val="left" w:pos="6900"/>
        </w:tabs>
        <w:spacing w:before="0"/>
        <w:rPr>
          <w:rFonts w:cs="Arial"/>
        </w:rPr>
      </w:pPr>
      <w:r w:rsidRPr="00E96706">
        <w:rPr>
          <w:rFonts w:cs="Arial"/>
        </w:rPr>
        <w:t>Mgr. Jan Duspěva</w:t>
      </w:r>
      <w:r w:rsidR="00A726EB" w:rsidRPr="00E96706">
        <w:rPr>
          <w:rFonts w:cs="Arial"/>
        </w:rPr>
        <w:t xml:space="preserve"> </w:t>
      </w:r>
      <w:r w:rsidR="00A726EB" w:rsidRPr="00E96706">
        <w:rPr>
          <w:rFonts w:cs="Arial"/>
        </w:rPr>
        <w:tab/>
      </w:r>
    </w:p>
    <w:p w14:paraId="36B9F2B6" w14:textId="77777777" w:rsidR="00A726EB" w:rsidRPr="00E96706" w:rsidRDefault="00A726EB" w:rsidP="00A726EB">
      <w:pPr>
        <w:tabs>
          <w:tab w:val="left" w:pos="4962"/>
        </w:tabs>
        <w:spacing w:before="0"/>
        <w:jc w:val="both"/>
        <w:rPr>
          <w:rFonts w:cs="Arial"/>
        </w:rPr>
      </w:pPr>
      <w:r w:rsidRPr="00E96706">
        <w:rPr>
          <w:rFonts w:cs="Arial"/>
        </w:rPr>
        <w:t xml:space="preserve">předseda představenstva </w:t>
      </w:r>
      <w:r w:rsidRPr="00E96706">
        <w:rPr>
          <w:rFonts w:cs="Arial"/>
        </w:rPr>
        <w:tab/>
        <w:t xml:space="preserve"> </w:t>
      </w:r>
    </w:p>
    <w:p w14:paraId="16A1022B" w14:textId="77777777" w:rsidR="00A726EB" w:rsidRPr="00E96706" w:rsidRDefault="00A726EB" w:rsidP="00A726EB">
      <w:pPr>
        <w:tabs>
          <w:tab w:val="left" w:pos="4962"/>
        </w:tabs>
        <w:spacing w:before="0"/>
        <w:jc w:val="both"/>
        <w:rPr>
          <w:rFonts w:cs="Arial"/>
        </w:rPr>
      </w:pPr>
    </w:p>
    <w:p w14:paraId="39DCDB20" w14:textId="77777777" w:rsidR="00A726EB" w:rsidRPr="00E96706" w:rsidRDefault="00A726EB" w:rsidP="00A726EB">
      <w:pPr>
        <w:tabs>
          <w:tab w:val="left" w:pos="4962"/>
        </w:tabs>
        <w:spacing w:before="0"/>
        <w:jc w:val="both"/>
        <w:rPr>
          <w:rFonts w:cs="Arial"/>
        </w:rPr>
      </w:pPr>
    </w:p>
    <w:p w14:paraId="68CF3A9B" w14:textId="77777777" w:rsidR="00A726EB" w:rsidRPr="00E96706" w:rsidRDefault="00A726EB" w:rsidP="00A726EB">
      <w:pPr>
        <w:tabs>
          <w:tab w:val="left" w:pos="4962"/>
        </w:tabs>
        <w:spacing w:before="0"/>
        <w:jc w:val="both"/>
        <w:rPr>
          <w:rFonts w:cs="Arial"/>
        </w:rPr>
      </w:pPr>
    </w:p>
    <w:p w14:paraId="7108404B" w14:textId="77777777"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r w:rsidRPr="00E96706">
        <w:rPr>
          <w:rFonts w:cs="Arial"/>
        </w:rPr>
        <w:tab/>
      </w:r>
    </w:p>
    <w:p w14:paraId="64978457" w14:textId="56C89D16" w:rsidR="00A726EB" w:rsidRPr="00E96706" w:rsidRDefault="00A726EB" w:rsidP="00A726EB">
      <w:pPr>
        <w:tabs>
          <w:tab w:val="left" w:pos="4962"/>
          <w:tab w:val="left" w:pos="6900"/>
        </w:tabs>
        <w:spacing w:before="0"/>
        <w:rPr>
          <w:rFonts w:cs="Arial"/>
        </w:rPr>
      </w:pPr>
      <w:r w:rsidRPr="00E96706">
        <w:rPr>
          <w:rFonts w:cs="Arial"/>
        </w:rPr>
        <w:t>ČEPRO, a.s.</w:t>
      </w:r>
      <w:r w:rsidR="00E04D23" w:rsidRPr="00E04D23">
        <w:rPr>
          <w:rFonts w:cs="Arial"/>
        </w:rPr>
        <w:t xml:space="preserve"> </w:t>
      </w:r>
      <w:r w:rsidR="00E04D23">
        <w:rPr>
          <w:rFonts w:cs="Arial"/>
        </w:rPr>
        <w:tab/>
        <w:t>[</w:t>
      </w:r>
      <w:r w:rsidR="00E04D23">
        <w:rPr>
          <w:rFonts w:cs="Arial"/>
          <w:b/>
          <w:highlight w:val="yellow"/>
        </w:rPr>
        <w:t xml:space="preserve">název </w:t>
      </w:r>
      <w:proofErr w:type="gramStart"/>
      <w:r w:rsidR="00E04D23">
        <w:rPr>
          <w:rFonts w:cs="Arial"/>
          <w:b/>
          <w:highlight w:val="yellow"/>
        </w:rPr>
        <w:t>účastníka</w:t>
      </w:r>
      <w:r w:rsidR="00E04D23">
        <w:rPr>
          <w:rFonts w:cs="Arial"/>
          <w:highlight w:val="yellow"/>
        </w:rPr>
        <w:t xml:space="preserve"> - doplní</w:t>
      </w:r>
      <w:proofErr w:type="gramEnd"/>
      <w:r w:rsidR="00E04D23">
        <w:rPr>
          <w:rFonts w:cs="Arial"/>
          <w:highlight w:val="yellow"/>
        </w:rPr>
        <w:t xml:space="preserve"> účastník</w:t>
      </w:r>
      <w:r w:rsidR="00E04D23">
        <w:rPr>
          <w:rFonts w:cs="Arial"/>
        </w:rPr>
        <w:t>]</w:t>
      </w:r>
    </w:p>
    <w:p w14:paraId="23BCEAA1" w14:textId="227BE51F" w:rsidR="006C0D19" w:rsidRDefault="00A726EB" w:rsidP="006C0D19">
      <w:pPr>
        <w:rPr>
          <w:rFonts w:cs="Arial"/>
          <w:b/>
        </w:rPr>
      </w:pPr>
      <w:r w:rsidRPr="00E96706">
        <w:rPr>
          <w:rFonts w:cs="Arial"/>
        </w:rPr>
        <w:t xml:space="preserve">Ing. </w:t>
      </w:r>
      <w:r w:rsidR="00043638" w:rsidRPr="00E96706">
        <w:rPr>
          <w:rFonts w:cs="Arial"/>
        </w:rPr>
        <w:t>František Todt</w:t>
      </w:r>
      <w:r w:rsidRPr="00E96706">
        <w:rPr>
          <w:rFonts w:cs="Arial"/>
        </w:rPr>
        <w:tab/>
      </w:r>
      <w:r w:rsidR="006C0D19">
        <w:rPr>
          <w:rFonts w:cs="Arial"/>
        </w:rPr>
        <w:tab/>
      </w:r>
      <w:r w:rsidR="006C0D19">
        <w:rPr>
          <w:rFonts w:cs="Arial"/>
        </w:rPr>
        <w:tab/>
      </w:r>
      <w:r w:rsidR="006C0D19">
        <w:rPr>
          <w:rFonts w:cs="Arial"/>
        </w:rPr>
        <w:tab/>
      </w:r>
      <w:r w:rsidR="006C0D19">
        <w:rPr>
          <w:rFonts w:cs="Arial"/>
        </w:rPr>
        <w:tab/>
      </w:r>
    </w:p>
    <w:p w14:paraId="2181E0FB" w14:textId="764C362B" w:rsidR="006C0D19" w:rsidRDefault="006C0D19" w:rsidP="006C0D19">
      <w:pPr>
        <w:tabs>
          <w:tab w:val="left" w:pos="4962"/>
        </w:tabs>
        <w:spacing w:before="0"/>
        <w:ind w:left="4956" w:hanging="4956"/>
        <w:jc w:val="both"/>
        <w:rPr>
          <w:rFonts w:cs="Arial"/>
        </w:rPr>
      </w:pPr>
      <w:r w:rsidRPr="00E96706">
        <w:rPr>
          <w:rFonts w:cs="Arial"/>
        </w:rPr>
        <w:t xml:space="preserve">člen představenstva </w:t>
      </w:r>
      <w:r>
        <w:rPr>
          <w:rFonts w:cs="Arial"/>
        </w:rPr>
        <w:tab/>
      </w:r>
      <w:r>
        <w:rPr>
          <w:rFonts w:cs="Arial"/>
        </w:rPr>
        <w:tab/>
        <w:t>[</w:t>
      </w:r>
      <w:r>
        <w:rPr>
          <w:rFonts w:cs="Arial"/>
          <w:highlight w:val="yellow"/>
        </w:rPr>
        <w:t xml:space="preserve">jméno a příjmení osoby oprávněné jednat za </w:t>
      </w:r>
      <w:proofErr w:type="gramStart"/>
      <w:r>
        <w:rPr>
          <w:rFonts w:cs="Arial"/>
          <w:highlight w:val="yellow"/>
        </w:rPr>
        <w:t>účastníka - doplní</w:t>
      </w:r>
      <w:proofErr w:type="gramEnd"/>
      <w:r>
        <w:rPr>
          <w:rFonts w:cs="Arial"/>
          <w:highlight w:val="yellow"/>
        </w:rPr>
        <w:t xml:space="preserve"> účastník</w:t>
      </w:r>
      <w:r>
        <w:rPr>
          <w:rFonts w:cs="Arial"/>
        </w:rPr>
        <w:t>]</w:t>
      </w:r>
    </w:p>
    <w:sectPr w:rsidR="006C0D19">
      <w:headerReference w:type="default" r:id="rId13"/>
      <w:footerReference w:type="default" r:id="rId14"/>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24D95" w14:textId="77777777" w:rsidR="00116FA2" w:rsidRDefault="00116FA2" w:rsidP="006439F5">
      <w:pPr>
        <w:spacing w:before="0"/>
      </w:pPr>
      <w:r>
        <w:separator/>
      </w:r>
    </w:p>
  </w:endnote>
  <w:endnote w:type="continuationSeparator" w:id="0">
    <w:p w14:paraId="5037CF20" w14:textId="77777777" w:rsidR="00116FA2" w:rsidRDefault="00116FA2"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ED131" w14:textId="77777777" w:rsidR="00E16491" w:rsidRDefault="00E16491"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1E7337">
      <w:rPr>
        <w:rStyle w:val="slostrnky"/>
        <w:i/>
        <w:noProof/>
        <w:sz w:val="16"/>
      </w:rPr>
      <w:t>1</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CEF16" w14:textId="77777777" w:rsidR="00116FA2" w:rsidRDefault="00116FA2" w:rsidP="006439F5">
      <w:pPr>
        <w:spacing w:before="0"/>
      </w:pPr>
      <w:r>
        <w:separator/>
      </w:r>
    </w:p>
  </w:footnote>
  <w:footnote w:type="continuationSeparator" w:id="0">
    <w:p w14:paraId="624C77D2" w14:textId="77777777" w:rsidR="00116FA2" w:rsidRDefault="00116FA2" w:rsidP="006439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2907C" w14:textId="77777777" w:rsidR="00E16491" w:rsidRPr="00C312A9" w:rsidRDefault="00E16491" w:rsidP="00F30EAE">
    <w:pPr>
      <w:pStyle w:val="Zhlav"/>
      <w:spacing w:before="0"/>
      <w:rPr>
        <w:rFonts w:ascii="Franklin Gothic Book" w:hAnsi="Franklin Gothic Book" w:cs="Arial"/>
        <w:sz w:val="18"/>
        <w:szCs w:val="18"/>
      </w:rPr>
    </w:pPr>
    <w:r w:rsidRPr="00C312A9">
      <w:rPr>
        <w:rFonts w:ascii="Franklin Gothic Book" w:hAnsi="Franklin Gothic Book" w:cs="Arial"/>
        <w:sz w:val="18"/>
        <w:szCs w:val="18"/>
      </w:rPr>
      <w:t>Příloha č. 1 zadávací dokumentace VZ „</w:t>
    </w:r>
    <w:bookmarkStart w:id="10" w:name="_Hlk131524477"/>
    <w:r w:rsidRPr="00C312A9">
      <w:rPr>
        <w:rFonts w:ascii="Franklin Gothic Book" w:hAnsi="Franklin Gothic Book" w:cs="Arial"/>
        <w:sz w:val="18"/>
        <w:szCs w:val="18"/>
      </w:rPr>
      <w:t xml:space="preserve">Rámcová </w:t>
    </w:r>
    <w:r w:rsidR="001930EC">
      <w:rPr>
        <w:rFonts w:ascii="Franklin Gothic Book" w:hAnsi="Franklin Gothic Book" w:cs="Arial"/>
        <w:sz w:val="18"/>
        <w:szCs w:val="18"/>
      </w:rPr>
      <w:t>dohoda</w:t>
    </w:r>
    <w:r w:rsidRPr="00C312A9">
      <w:rPr>
        <w:rFonts w:ascii="Franklin Gothic Book" w:hAnsi="Franklin Gothic Book" w:cs="Arial"/>
        <w:sz w:val="18"/>
        <w:szCs w:val="18"/>
      </w:rPr>
      <w:t xml:space="preserve"> – </w:t>
    </w:r>
    <w:r w:rsidR="001A35C0" w:rsidRPr="00C312A9">
      <w:rPr>
        <w:rFonts w:ascii="Franklin Gothic Book" w:hAnsi="Franklin Gothic Book" w:cs="Arial"/>
        <w:sz w:val="18"/>
        <w:szCs w:val="18"/>
      </w:rPr>
      <w:t>S</w:t>
    </w:r>
    <w:r w:rsidRPr="00C312A9">
      <w:rPr>
        <w:rFonts w:ascii="Franklin Gothic Book" w:hAnsi="Franklin Gothic Book" w:cs="Arial"/>
        <w:sz w:val="18"/>
        <w:szCs w:val="18"/>
      </w:rPr>
      <w:t xml:space="preserve">trojní opravy </w:t>
    </w:r>
    <w:r w:rsidR="009767D4">
      <w:rPr>
        <w:rFonts w:ascii="Franklin Gothic Book" w:hAnsi="Franklin Gothic Book" w:cs="Arial"/>
        <w:sz w:val="18"/>
        <w:szCs w:val="18"/>
      </w:rPr>
      <w:t>a úpravy</w:t>
    </w:r>
    <w:r w:rsidR="001930EC">
      <w:rPr>
        <w:rFonts w:ascii="Franklin Gothic Book" w:hAnsi="Franklin Gothic Book" w:cs="Arial"/>
        <w:sz w:val="18"/>
        <w:szCs w:val="18"/>
      </w:rPr>
      <w:t xml:space="preserve"> </w:t>
    </w:r>
    <w:r w:rsidRPr="00C312A9">
      <w:rPr>
        <w:rFonts w:ascii="Franklin Gothic Book" w:hAnsi="Franklin Gothic Book" w:cs="Arial"/>
        <w:sz w:val="18"/>
        <w:szCs w:val="18"/>
      </w:rPr>
      <w:t>nádrží</w:t>
    </w:r>
    <w:r w:rsidR="008B0C3F" w:rsidRPr="00C312A9">
      <w:rPr>
        <w:rFonts w:ascii="Franklin Gothic Book" w:hAnsi="Franklin Gothic Book" w:cs="Arial"/>
        <w:sz w:val="18"/>
        <w:szCs w:val="18"/>
      </w:rPr>
      <w:t xml:space="preserve"> a technologie</w:t>
    </w:r>
    <w:r w:rsidRPr="00C312A9">
      <w:rPr>
        <w:rFonts w:ascii="Franklin Gothic Book" w:hAnsi="Franklin Gothic Book" w:cs="Arial"/>
        <w:sz w:val="18"/>
        <w:szCs w:val="18"/>
      </w:rPr>
      <w:t>“</w:t>
    </w:r>
  </w:p>
  <w:p w14:paraId="745D96DF" w14:textId="77777777" w:rsidR="00E16491" w:rsidRPr="00C312A9" w:rsidRDefault="00E16491" w:rsidP="006439F5">
    <w:pPr>
      <w:pStyle w:val="Zhlav"/>
      <w:tabs>
        <w:tab w:val="clear" w:pos="4536"/>
        <w:tab w:val="clear" w:pos="9072"/>
        <w:tab w:val="left" w:pos="7530"/>
      </w:tabs>
      <w:spacing w:before="0"/>
      <w:rPr>
        <w:rFonts w:ascii="Franklin Gothic Book" w:hAnsi="Franklin Gothic Book" w:cs="Arial"/>
        <w:sz w:val="18"/>
        <w:szCs w:val="18"/>
      </w:rPr>
    </w:pPr>
    <w:r w:rsidRPr="00C312A9">
      <w:rPr>
        <w:rFonts w:ascii="Franklin Gothic Book" w:hAnsi="Franklin Gothic Book" w:cs="Arial"/>
        <w:sz w:val="18"/>
        <w:szCs w:val="18"/>
      </w:rPr>
      <w:tab/>
    </w:r>
    <w:r w:rsidRPr="00C312A9">
      <w:rPr>
        <w:rFonts w:ascii="Franklin Gothic Book" w:hAnsi="Franklin Gothic Book" w:cs="Arial"/>
        <w:sz w:val="18"/>
        <w:szCs w:val="18"/>
      </w:rPr>
      <w:tab/>
    </w:r>
  </w:p>
  <w:p w14:paraId="4571E132" w14:textId="5C9E46F9" w:rsidR="00E16491" w:rsidRPr="00C312A9" w:rsidRDefault="009767D4" w:rsidP="00F30EAE">
    <w:pPr>
      <w:pStyle w:val="Zhlav"/>
      <w:spacing w:before="0"/>
      <w:rPr>
        <w:rFonts w:ascii="Franklin Gothic Book" w:hAnsi="Franklin Gothic Book" w:cs="Arial"/>
        <w:b/>
        <w:sz w:val="18"/>
        <w:szCs w:val="18"/>
      </w:rPr>
    </w:pP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sidR="00E16491" w:rsidRPr="00C312A9">
      <w:rPr>
        <w:rFonts w:ascii="Franklin Gothic Book" w:hAnsi="Franklin Gothic Book" w:cs="Arial"/>
        <w:sz w:val="18"/>
        <w:szCs w:val="18"/>
      </w:rPr>
      <w:t xml:space="preserve">                </w:t>
    </w:r>
    <w:r w:rsidR="00E17571">
      <w:rPr>
        <w:rFonts w:ascii="Franklin Gothic Book" w:hAnsi="Franklin Gothic Book" w:cs="Arial"/>
        <w:sz w:val="18"/>
        <w:szCs w:val="18"/>
      </w:rPr>
      <w:t xml:space="preserve"> č</w:t>
    </w:r>
    <w:r w:rsidR="00E16491" w:rsidRPr="00C312A9">
      <w:rPr>
        <w:rFonts w:ascii="Franklin Gothic Book" w:hAnsi="Franklin Gothic Book" w:cs="Arial"/>
        <w:sz w:val="18"/>
        <w:szCs w:val="18"/>
      </w:rPr>
      <w:t xml:space="preserve">. smlouvy </w:t>
    </w:r>
    <w:r w:rsidR="00594F3B">
      <w:rPr>
        <w:rFonts w:ascii="Franklin Gothic Book" w:hAnsi="Franklin Gothic Book" w:cs="Arial"/>
        <w:sz w:val="18"/>
        <w:szCs w:val="18"/>
      </w:rPr>
      <w:t>O</w:t>
    </w:r>
    <w:r w:rsidR="00E16491" w:rsidRPr="00C312A9">
      <w:rPr>
        <w:rFonts w:ascii="Franklin Gothic Book" w:hAnsi="Franklin Gothic Book" w:cs="Arial"/>
        <w:sz w:val="18"/>
        <w:szCs w:val="18"/>
      </w:rPr>
      <w:t xml:space="preserve">bjednatele: </w:t>
    </w:r>
  </w:p>
  <w:p w14:paraId="3CD9227E" w14:textId="3F15B345" w:rsidR="00C22486" w:rsidRPr="00C312A9" w:rsidRDefault="00E16491" w:rsidP="001A35C0">
    <w:pPr>
      <w:pStyle w:val="Zhlav"/>
      <w:spacing w:before="0"/>
      <w:rPr>
        <w:rFonts w:ascii="Franklin Gothic Book" w:hAnsi="Franklin Gothic Book" w:cs="Arial"/>
        <w:sz w:val="18"/>
        <w:szCs w:val="18"/>
        <w:u w:val="single"/>
      </w:rPr>
    </w:pPr>
    <w:r w:rsidRPr="00C312A9">
      <w:rPr>
        <w:rFonts w:ascii="Franklin Gothic Book" w:hAnsi="Franklin Gothic Book" w:cs="Arial"/>
        <w:sz w:val="18"/>
        <w:szCs w:val="18"/>
        <w:u w:val="single"/>
      </w:rPr>
      <w:t>VŘ č</w:t>
    </w:r>
    <w:r w:rsidR="005858FF">
      <w:rPr>
        <w:rFonts w:ascii="Franklin Gothic Book" w:hAnsi="Franklin Gothic Book" w:cs="Arial"/>
        <w:sz w:val="18"/>
        <w:szCs w:val="18"/>
        <w:u w:val="single"/>
      </w:rPr>
      <w:t xml:space="preserve">. </w:t>
    </w:r>
    <w:r w:rsidR="008B6189">
      <w:rPr>
        <w:rFonts w:ascii="Franklin Gothic Book" w:hAnsi="Franklin Gothic Book" w:cs="Arial"/>
        <w:sz w:val="18"/>
        <w:szCs w:val="18"/>
        <w:u w:val="single"/>
      </w:rPr>
      <w:t>050/</w:t>
    </w:r>
    <w:r w:rsidR="008B6189" w:rsidRPr="008B6189">
      <w:rPr>
        <w:rFonts w:ascii="Franklin Gothic Book" w:hAnsi="Franklin Gothic Book" w:cs="Arial"/>
        <w:sz w:val="18"/>
        <w:szCs w:val="18"/>
        <w:u w:val="single"/>
      </w:rPr>
      <w:t>23</w:t>
    </w:r>
    <w:r w:rsidRPr="008B6189">
      <w:rPr>
        <w:rFonts w:ascii="Franklin Gothic Book" w:hAnsi="Franklin Gothic Book" w:cs="Arial"/>
        <w:sz w:val="18"/>
        <w:szCs w:val="18"/>
        <w:u w:val="single"/>
      </w:rPr>
      <w:t>/OCN</w:t>
    </w:r>
    <w:r w:rsidRPr="00C312A9">
      <w:rPr>
        <w:rFonts w:ascii="Franklin Gothic Book" w:hAnsi="Franklin Gothic Book" w:cs="Arial"/>
        <w:sz w:val="18"/>
        <w:szCs w:val="18"/>
        <w:u w:val="single"/>
      </w:rPr>
      <w:t xml:space="preserve">    </w:t>
    </w:r>
    <w:r w:rsidRPr="00C312A9">
      <w:rPr>
        <w:rFonts w:ascii="Franklin Gothic Book" w:hAnsi="Franklin Gothic Book" w:cs="Arial"/>
        <w:sz w:val="18"/>
        <w:szCs w:val="18"/>
        <w:u w:val="single"/>
      </w:rPr>
      <w:tab/>
      <w:t xml:space="preserve">                                                    </w:t>
    </w:r>
    <w:r w:rsidR="009767D4">
      <w:rPr>
        <w:rFonts w:ascii="Franklin Gothic Book" w:hAnsi="Franklin Gothic Book" w:cs="Arial"/>
        <w:sz w:val="18"/>
        <w:szCs w:val="18"/>
        <w:u w:val="single"/>
      </w:rPr>
      <w:t xml:space="preserve">                                                           </w:t>
    </w:r>
    <w:r w:rsidRPr="00C312A9">
      <w:rPr>
        <w:rFonts w:ascii="Franklin Gothic Book" w:hAnsi="Franklin Gothic Book" w:cs="Arial"/>
        <w:sz w:val="18"/>
        <w:szCs w:val="18"/>
        <w:u w:val="single"/>
      </w:rPr>
      <w:t xml:space="preserve"> č. smlouvy </w:t>
    </w:r>
    <w:r w:rsidR="00594F3B">
      <w:rPr>
        <w:rFonts w:ascii="Franklin Gothic Book" w:hAnsi="Franklin Gothic Book" w:cs="Arial"/>
        <w:sz w:val="18"/>
        <w:szCs w:val="18"/>
        <w:u w:val="single"/>
      </w:rPr>
      <w:t>Z</w:t>
    </w:r>
    <w:r w:rsidRPr="00C312A9">
      <w:rPr>
        <w:rFonts w:ascii="Franklin Gothic Book" w:hAnsi="Franklin Gothic Book" w:cs="Arial"/>
        <w:sz w:val="18"/>
        <w:szCs w:val="18"/>
        <w:u w:val="single"/>
      </w:rPr>
      <w:t>hotovitele</w:t>
    </w:r>
    <w:bookmarkEnd w:id="10"/>
    <w:r w:rsidRPr="00C312A9">
      <w:rPr>
        <w:rFonts w:ascii="Franklin Gothic Book" w:hAnsi="Franklin Gothic Book" w:cs="Arial"/>
        <w:sz w:val="18"/>
        <w:szCs w:val="18"/>
        <w:u w:val="single"/>
      </w:rPr>
      <w:t>:</w:t>
    </w:r>
  </w:p>
  <w:p w14:paraId="710D01C1" w14:textId="77777777" w:rsidR="00E16491" w:rsidRPr="001A35C0" w:rsidRDefault="00E16491" w:rsidP="001A35C0">
    <w:pPr>
      <w:pStyle w:val="Zhlav"/>
      <w:spacing w:before="0"/>
      <w:rPr>
        <w:rFonts w:cs="Arial"/>
        <w:sz w:val="18"/>
        <w:szCs w:val="1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1722E5A"/>
    <w:multiLevelType w:val="hybridMultilevel"/>
    <w:tmpl w:val="8B34CDC8"/>
    <w:lvl w:ilvl="0" w:tplc="AC826912">
      <w:numFmt w:val="bullet"/>
      <w:lvlText w:val="-"/>
      <w:lvlJc w:val="left"/>
      <w:pPr>
        <w:ind w:left="1080" w:hanging="360"/>
      </w:pPr>
      <w:rPr>
        <w:rFonts w:ascii="Times New Roman" w:eastAsia="Times New Roman" w:hAnsi="Times New Roman" w:cs="Times New Roman" w:hint="default"/>
      </w:rPr>
    </w:lvl>
    <w:lvl w:ilvl="1" w:tplc="5338F270">
      <w:start w:val="3"/>
      <w:numFmt w:val="decimal"/>
      <w:lvlText w:val="7.%2"/>
      <w:lvlJc w:val="left"/>
      <w:pPr>
        <w:tabs>
          <w:tab w:val="num" w:pos="180"/>
        </w:tabs>
        <w:ind w:left="180" w:hanging="360"/>
      </w:pPr>
      <w:rPr>
        <w:rFonts w:hint="default"/>
      </w:rPr>
    </w:lvl>
    <w:lvl w:ilvl="2" w:tplc="04050005" w:tentative="1">
      <w:start w:val="1"/>
      <w:numFmt w:val="bullet"/>
      <w:lvlText w:val=""/>
      <w:lvlJc w:val="left"/>
      <w:pPr>
        <w:tabs>
          <w:tab w:val="num" w:pos="900"/>
        </w:tabs>
        <w:ind w:left="900" w:hanging="360"/>
      </w:pPr>
      <w:rPr>
        <w:rFonts w:ascii="Wingdings" w:hAnsi="Wingdings" w:hint="default"/>
      </w:rPr>
    </w:lvl>
    <w:lvl w:ilvl="3" w:tplc="04050001" w:tentative="1">
      <w:start w:val="1"/>
      <w:numFmt w:val="bullet"/>
      <w:lvlText w:val=""/>
      <w:lvlJc w:val="left"/>
      <w:pPr>
        <w:tabs>
          <w:tab w:val="num" w:pos="1620"/>
        </w:tabs>
        <w:ind w:left="1620" w:hanging="360"/>
      </w:pPr>
      <w:rPr>
        <w:rFonts w:ascii="Symbol" w:hAnsi="Symbol" w:hint="default"/>
      </w:rPr>
    </w:lvl>
    <w:lvl w:ilvl="4" w:tplc="04050003" w:tentative="1">
      <w:start w:val="1"/>
      <w:numFmt w:val="bullet"/>
      <w:lvlText w:val="o"/>
      <w:lvlJc w:val="left"/>
      <w:pPr>
        <w:tabs>
          <w:tab w:val="num" w:pos="2340"/>
        </w:tabs>
        <w:ind w:left="2340" w:hanging="360"/>
      </w:pPr>
      <w:rPr>
        <w:rFonts w:ascii="Courier New" w:hAnsi="Courier New" w:cs="Courier New" w:hint="default"/>
      </w:rPr>
    </w:lvl>
    <w:lvl w:ilvl="5" w:tplc="04050005" w:tentative="1">
      <w:start w:val="1"/>
      <w:numFmt w:val="bullet"/>
      <w:lvlText w:val=""/>
      <w:lvlJc w:val="left"/>
      <w:pPr>
        <w:tabs>
          <w:tab w:val="num" w:pos="3060"/>
        </w:tabs>
        <w:ind w:left="3060" w:hanging="360"/>
      </w:pPr>
      <w:rPr>
        <w:rFonts w:ascii="Wingdings" w:hAnsi="Wingdings" w:hint="default"/>
      </w:rPr>
    </w:lvl>
    <w:lvl w:ilvl="6" w:tplc="04050001" w:tentative="1">
      <w:start w:val="1"/>
      <w:numFmt w:val="bullet"/>
      <w:lvlText w:val=""/>
      <w:lvlJc w:val="left"/>
      <w:pPr>
        <w:tabs>
          <w:tab w:val="num" w:pos="3780"/>
        </w:tabs>
        <w:ind w:left="3780" w:hanging="360"/>
      </w:pPr>
      <w:rPr>
        <w:rFonts w:ascii="Symbol" w:hAnsi="Symbol" w:hint="default"/>
      </w:rPr>
    </w:lvl>
    <w:lvl w:ilvl="7" w:tplc="04050003" w:tentative="1">
      <w:start w:val="1"/>
      <w:numFmt w:val="bullet"/>
      <w:lvlText w:val="o"/>
      <w:lvlJc w:val="left"/>
      <w:pPr>
        <w:tabs>
          <w:tab w:val="num" w:pos="4500"/>
        </w:tabs>
        <w:ind w:left="4500" w:hanging="360"/>
      </w:pPr>
      <w:rPr>
        <w:rFonts w:ascii="Courier New" w:hAnsi="Courier New" w:cs="Courier New" w:hint="default"/>
      </w:rPr>
    </w:lvl>
    <w:lvl w:ilvl="8" w:tplc="04050005" w:tentative="1">
      <w:start w:val="1"/>
      <w:numFmt w:val="bullet"/>
      <w:lvlText w:val=""/>
      <w:lvlJc w:val="left"/>
      <w:pPr>
        <w:tabs>
          <w:tab w:val="num" w:pos="5220"/>
        </w:tabs>
        <w:ind w:left="5220" w:hanging="360"/>
      </w:pPr>
      <w:rPr>
        <w:rFonts w:ascii="Wingdings" w:hAnsi="Wingdings" w:hint="default"/>
      </w:rPr>
    </w:lvl>
  </w:abstractNum>
  <w:abstractNum w:abstractNumId="2" w15:restartNumberingAfterBreak="0">
    <w:nsid w:val="02720310"/>
    <w:multiLevelType w:val="multilevel"/>
    <w:tmpl w:val="62CA7EB4"/>
    <w:lvl w:ilvl="0">
      <w:start w:val="16"/>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A63226"/>
    <w:multiLevelType w:val="hybridMultilevel"/>
    <w:tmpl w:val="465A3FBE"/>
    <w:lvl w:ilvl="0" w:tplc="3B523638">
      <w:start w:val="1"/>
      <w:numFmt w:val="decimal"/>
      <w:lvlText w:val="4.%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07D64D63"/>
    <w:multiLevelType w:val="hybridMultilevel"/>
    <w:tmpl w:val="D192790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DB7292"/>
    <w:multiLevelType w:val="multilevel"/>
    <w:tmpl w:val="42B6B3BC"/>
    <w:lvl w:ilvl="0">
      <w:start w:val="2"/>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1"/>
      <w:numFmt w:val="decimal"/>
      <w:lvlText w:val="%1.%2.%3"/>
      <w:lvlJc w:val="left"/>
      <w:pPr>
        <w:ind w:left="2705" w:hanging="720"/>
      </w:pPr>
      <w:rPr>
        <w:rFonts w:ascii="Arial" w:hAnsi="Arial" w:cs="Arial"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430457"/>
    <w:multiLevelType w:val="multilevel"/>
    <w:tmpl w:val="79E4B0E2"/>
    <w:lvl w:ilvl="0">
      <w:start w:val="5"/>
      <w:numFmt w:val="decimal"/>
      <w:lvlText w:val="%1"/>
      <w:lvlJc w:val="left"/>
      <w:pPr>
        <w:ind w:left="375" w:hanging="375"/>
      </w:pPr>
      <w:rPr>
        <w:rFonts w:cs="Arial" w:hint="default"/>
        <w:sz w:val="20"/>
      </w:rPr>
    </w:lvl>
    <w:lvl w:ilvl="1">
      <w:start w:val="10"/>
      <w:numFmt w:val="decimal"/>
      <w:lvlText w:val="%1.%2"/>
      <w:lvlJc w:val="left"/>
      <w:pPr>
        <w:ind w:left="375" w:hanging="375"/>
      </w:pPr>
      <w:rPr>
        <w:rFonts w:cs="Arial" w:hint="default"/>
        <w:sz w:val="20"/>
      </w:rPr>
    </w:lvl>
    <w:lvl w:ilvl="2">
      <w:start w:val="1"/>
      <w:numFmt w:val="decimal"/>
      <w:lvlText w:val="%1.%2.%3"/>
      <w:lvlJc w:val="left"/>
      <w:pPr>
        <w:ind w:left="720" w:hanging="720"/>
      </w:pPr>
      <w:rPr>
        <w:rFonts w:cs="Arial" w:hint="default"/>
        <w:sz w:val="20"/>
      </w:rPr>
    </w:lvl>
    <w:lvl w:ilvl="3">
      <w:start w:val="1"/>
      <w:numFmt w:val="decimal"/>
      <w:lvlText w:val="%1.%2.%3.%4"/>
      <w:lvlJc w:val="left"/>
      <w:pPr>
        <w:ind w:left="1080" w:hanging="1080"/>
      </w:pPr>
      <w:rPr>
        <w:rFonts w:cs="Arial" w:hint="default"/>
        <w:sz w:val="20"/>
      </w:rPr>
    </w:lvl>
    <w:lvl w:ilvl="4">
      <w:start w:val="1"/>
      <w:numFmt w:val="decimal"/>
      <w:lvlText w:val="%1.%2.%3.%4.%5"/>
      <w:lvlJc w:val="left"/>
      <w:pPr>
        <w:ind w:left="1080" w:hanging="1080"/>
      </w:pPr>
      <w:rPr>
        <w:rFonts w:cs="Arial" w:hint="default"/>
        <w:sz w:val="20"/>
      </w:rPr>
    </w:lvl>
    <w:lvl w:ilvl="5">
      <w:start w:val="1"/>
      <w:numFmt w:val="decimal"/>
      <w:lvlText w:val="%1.%2.%3.%4.%5.%6"/>
      <w:lvlJc w:val="left"/>
      <w:pPr>
        <w:ind w:left="1440" w:hanging="1440"/>
      </w:pPr>
      <w:rPr>
        <w:rFonts w:cs="Arial" w:hint="default"/>
        <w:sz w:val="20"/>
      </w:rPr>
    </w:lvl>
    <w:lvl w:ilvl="6">
      <w:start w:val="1"/>
      <w:numFmt w:val="decimal"/>
      <w:lvlText w:val="%1.%2.%3.%4.%5.%6.%7"/>
      <w:lvlJc w:val="left"/>
      <w:pPr>
        <w:ind w:left="1440" w:hanging="1440"/>
      </w:pPr>
      <w:rPr>
        <w:rFonts w:cs="Arial" w:hint="default"/>
        <w:sz w:val="20"/>
      </w:rPr>
    </w:lvl>
    <w:lvl w:ilvl="7">
      <w:start w:val="1"/>
      <w:numFmt w:val="decimal"/>
      <w:lvlText w:val="%1.%2.%3.%4.%5.%6.%7.%8"/>
      <w:lvlJc w:val="left"/>
      <w:pPr>
        <w:ind w:left="1800" w:hanging="1800"/>
      </w:pPr>
      <w:rPr>
        <w:rFonts w:cs="Arial" w:hint="default"/>
        <w:sz w:val="20"/>
      </w:rPr>
    </w:lvl>
    <w:lvl w:ilvl="8">
      <w:start w:val="1"/>
      <w:numFmt w:val="decimal"/>
      <w:lvlText w:val="%1.%2.%3.%4.%5.%6.%7.%8.%9"/>
      <w:lvlJc w:val="left"/>
      <w:pPr>
        <w:ind w:left="2160" w:hanging="2160"/>
      </w:pPr>
      <w:rPr>
        <w:rFonts w:cs="Arial" w:hint="default"/>
        <w:sz w:val="20"/>
      </w:rPr>
    </w:lvl>
  </w:abstractNum>
  <w:abstractNum w:abstractNumId="7" w15:restartNumberingAfterBreak="0">
    <w:nsid w:val="0D63425B"/>
    <w:multiLevelType w:val="multilevel"/>
    <w:tmpl w:val="A51EF268"/>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DE48CA"/>
    <w:multiLevelType w:val="hybridMultilevel"/>
    <w:tmpl w:val="4650BF42"/>
    <w:lvl w:ilvl="0" w:tplc="F5EA93B8">
      <w:start w:val="1"/>
      <w:numFmt w:val="bullet"/>
      <w:lvlText w:val=""/>
      <w:lvlJc w:val="left"/>
      <w:pPr>
        <w:tabs>
          <w:tab w:val="num" w:pos="720"/>
        </w:tabs>
        <w:ind w:left="720" w:hanging="360"/>
      </w:pPr>
      <w:rPr>
        <w:rFonts w:ascii="Symbol" w:hAnsi="Symbol" w:hint="default"/>
        <w:b/>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B71F54"/>
    <w:multiLevelType w:val="multilevel"/>
    <w:tmpl w:val="0D8E4F44"/>
    <w:lvl w:ilvl="0">
      <w:start w:val="12"/>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C66649"/>
    <w:multiLevelType w:val="hybridMultilevel"/>
    <w:tmpl w:val="D9E24CB8"/>
    <w:lvl w:ilvl="0" w:tplc="6720C084">
      <w:start w:val="1"/>
      <w:numFmt w:val="decimal"/>
      <w:lvlText w:val="1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244619"/>
    <w:multiLevelType w:val="hybridMultilevel"/>
    <w:tmpl w:val="8452C658"/>
    <w:lvl w:ilvl="0" w:tplc="87BA899E">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26F84313"/>
    <w:multiLevelType w:val="multilevel"/>
    <w:tmpl w:val="CD3CEC7C"/>
    <w:lvl w:ilvl="0">
      <w:start w:val="14"/>
      <w:numFmt w:val="decimal"/>
      <w:lvlText w:val="%1"/>
      <w:lvlJc w:val="left"/>
      <w:pPr>
        <w:ind w:left="375" w:hanging="375"/>
      </w:pPr>
      <w:rPr>
        <w:rFonts w:hint="default"/>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B86003"/>
    <w:multiLevelType w:val="multilevel"/>
    <w:tmpl w:val="413C16BC"/>
    <w:lvl w:ilvl="0">
      <w:start w:val="8"/>
      <w:numFmt w:val="decimal"/>
      <w:lvlText w:val="%1."/>
      <w:lvlJc w:val="left"/>
      <w:pPr>
        <w:ind w:left="360" w:hanging="360"/>
      </w:pPr>
      <w:rPr>
        <w:rFonts w:hint="default"/>
      </w:rPr>
    </w:lvl>
    <w:lvl w:ilvl="1">
      <w:start w:val="4"/>
      <w:numFmt w:val="decimal"/>
      <w:lvlText w:val="%1.%2."/>
      <w:lvlJc w:val="left"/>
      <w:pPr>
        <w:ind w:left="716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B96C89"/>
    <w:multiLevelType w:val="hybridMultilevel"/>
    <w:tmpl w:val="1226A0D0"/>
    <w:lvl w:ilvl="0" w:tplc="E0BAF516">
      <w:start w:val="1"/>
      <w:numFmt w:val="decimal"/>
      <w:lvlText w:val="6.%1."/>
      <w:lvlJc w:val="left"/>
      <w:pPr>
        <w:tabs>
          <w:tab w:val="num" w:pos="360"/>
        </w:tabs>
        <w:ind w:left="360" w:hanging="360"/>
      </w:pPr>
      <w:rPr>
        <w:rFonts w:ascii="Arial" w:hAnsi="Arial" w:cs="Arial" w:hint="default"/>
        <w:sz w:val="20"/>
        <w:szCs w:val="20"/>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B4B1DBC"/>
    <w:multiLevelType w:val="hybridMultilevel"/>
    <w:tmpl w:val="048A6392"/>
    <w:lvl w:ilvl="0" w:tplc="738AF13E">
      <w:start w:val="1"/>
      <w:numFmt w:val="decimal"/>
      <w:lvlText w:val="7.%1"/>
      <w:lvlJc w:val="left"/>
      <w:pPr>
        <w:tabs>
          <w:tab w:val="num" w:pos="720"/>
        </w:tabs>
        <w:ind w:left="720" w:hanging="360"/>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E85689C"/>
    <w:multiLevelType w:val="hybridMultilevel"/>
    <w:tmpl w:val="7DC2132E"/>
    <w:lvl w:ilvl="0" w:tplc="7D78005C">
      <w:start w:val="1"/>
      <w:numFmt w:val="decimal"/>
      <w:lvlText w:val="10.%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0C06DBB"/>
    <w:multiLevelType w:val="hybridMultilevel"/>
    <w:tmpl w:val="135AE5DC"/>
    <w:lvl w:ilvl="0" w:tplc="BF20AA94">
      <w:start w:val="1"/>
      <w:numFmt w:val="decimal"/>
      <w:lvlText w:val="8.%1"/>
      <w:lvlJc w:val="left"/>
      <w:pPr>
        <w:tabs>
          <w:tab w:val="num" w:pos="720"/>
        </w:tabs>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E32FB5"/>
    <w:multiLevelType w:val="multilevel"/>
    <w:tmpl w:val="D20830DE"/>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color w:val="auto"/>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1" w15:restartNumberingAfterBreak="0">
    <w:nsid w:val="360A4AB8"/>
    <w:multiLevelType w:val="hybridMultilevel"/>
    <w:tmpl w:val="2DB274BA"/>
    <w:lvl w:ilvl="0" w:tplc="745C4E8A">
      <w:start w:val="1"/>
      <w:numFmt w:val="decimal"/>
      <w:lvlText w:val="5.%1"/>
      <w:lvlJc w:val="left"/>
      <w:pPr>
        <w:tabs>
          <w:tab w:val="num" w:pos="720"/>
        </w:tabs>
        <w:ind w:left="720" w:hanging="360"/>
      </w:pPr>
      <w:rPr>
        <w:rFonts w:hint="default"/>
        <w:b w:val="0"/>
        <w:sz w:val="20"/>
        <w:szCs w:val="2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42463D"/>
    <w:multiLevelType w:val="hybridMultilevel"/>
    <w:tmpl w:val="A7B8F29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556715"/>
    <w:multiLevelType w:val="multilevel"/>
    <w:tmpl w:val="C3EE03EE"/>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9330BD"/>
    <w:multiLevelType w:val="multilevel"/>
    <w:tmpl w:val="DB3AECC6"/>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9C13B78"/>
    <w:multiLevelType w:val="hybridMultilevel"/>
    <w:tmpl w:val="0C5C682E"/>
    <w:lvl w:ilvl="0" w:tplc="86340548">
      <w:start w:val="5"/>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7" w15:restartNumberingAfterBreak="0">
    <w:nsid w:val="4E9C7BAD"/>
    <w:multiLevelType w:val="multilevel"/>
    <w:tmpl w:val="E268366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9" w15:restartNumberingAfterBreak="0">
    <w:nsid w:val="53825B7C"/>
    <w:multiLevelType w:val="hybridMultilevel"/>
    <w:tmpl w:val="F41A3FE0"/>
    <w:lvl w:ilvl="0" w:tplc="FE94F846">
      <w:start w:val="1"/>
      <w:numFmt w:val="decimal"/>
      <w:lvlText w:val="3.%1"/>
      <w:lvlJc w:val="left"/>
      <w:pPr>
        <w:ind w:left="360"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5A4F30"/>
    <w:multiLevelType w:val="multilevel"/>
    <w:tmpl w:val="553C6DB0"/>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1B1F30"/>
    <w:multiLevelType w:val="multilevel"/>
    <w:tmpl w:val="3D0A0730"/>
    <w:lvl w:ilvl="0">
      <w:start w:val="14"/>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649D1BEE"/>
    <w:multiLevelType w:val="hybridMultilevel"/>
    <w:tmpl w:val="67E8B286"/>
    <w:lvl w:ilvl="0" w:tplc="ED44FE8E">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04202F"/>
    <w:multiLevelType w:val="multilevel"/>
    <w:tmpl w:val="4EBE3F90"/>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5" w15:restartNumberingAfterBreak="0">
    <w:nsid w:val="66EA7E84"/>
    <w:multiLevelType w:val="hybridMultilevel"/>
    <w:tmpl w:val="4B3C907C"/>
    <w:lvl w:ilvl="0" w:tplc="04050017">
      <w:start w:val="1"/>
      <w:numFmt w:val="lowerLetter"/>
      <w:lvlText w:val="%1)"/>
      <w:lvlJc w:val="left"/>
      <w:pPr>
        <w:ind w:left="1560" w:hanging="360"/>
      </w:pPr>
      <w:rPr>
        <w:rFonts w:hint="default"/>
      </w:rPr>
    </w:lvl>
    <w:lvl w:ilvl="1" w:tplc="FFFFFFFF" w:tentative="1">
      <w:start w:val="1"/>
      <w:numFmt w:val="bullet"/>
      <w:lvlText w:val="o"/>
      <w:lvlJc w:val="left"/>
      <w:pPr>
        <w:ind w:left="2280" w:hanging="360"/>
      </w:pPr>
      <w:rPr>
        <w:rFonts w:ascii="Courier New" w:hAnsi="Courier New" w:cs="Courier New" w:hint="default"/>
      </w:rPr>
    </w:lvl>
    <w:lvl w:ilvl="2" w:tplc="FFFFFFFF" w:tentative="1">
      <w:start w:val="1"/>
      <w:numFmt w:val="bullet"/>
      <w:lvlText w:val=""/>
      <w:lvlJc w:val="left"/>
      <w:pPr>
        <w:ind w:left="3000" w:hanging="360"/>
      </w:pPr>
      <w:rPr>
        <w:rFonts w:ascii="Wingdings" w:hAnsi="Wingdings" w:hint="default"/>
      </w:rPr>
    </w:lvl>
    <w:lvl w:ilvl="3" w:tplc="FFFFFFFF" w:tentative="1">
      <w:start w:val="1"/>
      <w:numFmt w:val="bullet"/>
      <w:lvlText w:val=""/>
      <w:lvlJc w:val="left"/>
      <w:pPr>
        <w:ind w:left="3720" w:hanging="360"/>
      </w:pPr>
      <w:rPr>
        <w:rFonts w:ascii="Symbol" w:hAnsi="Symbol" w:hint="default"/>
      </w:rPr>
    </w:lvl>
    <w:lvl w:ilvl="4" w:tplc="FFFFFFFF" w:tentative="1">
      <w:start w:val="1"/>
      <w:numFmt w:val="bullet"/>
      <w:lvlText w:val="o"/>
      <w:lvlJc w:val="left"/>
      <w:pPr>
        <w:ind w:left="4440" w:hanging="360"/>
      </w:pPr>
      <w:rPr>
        <w:rFonts w:ascii="Courier New" w:hAnsi="Courier New" w:cs="Courier New" w:hint="default"/>
      </w:rPr>
    </w:lvl>
    <w:lvl w:ilvl="5" w:tplc="FFFFFFFF" w:tentative="1">
      <w:start w:val="1"/>
      <w:numFmt w:val="bullet"/>
      <w:lvlText w:val=""/>
      <w:lvlJc w:val="left"/>
      <w:pPr>
        <w:ind w:left="5160" w:hanging="360"/>
      </w:pPr>
      <w:rPr>
        <w:rFonts w:ascii="Wingdings" w:hAnsi="Wingdings" w:hint="default"/>
      </w:rPr>
    </w:lvl>
    <w:lvl w:ilvl="6" w:tplc="FFFFFFFF" w:tentative="1">
      <w:start w:val="1"/>
      <w:numFmt w:val="bullet"/>
      <w:lvlText w:val=""/>
      <w:lvlJc w:val="left"/>
      <w:pPr>
        <w:ind w:left="5880" w:hanging="360"/>
      </w:pPr>
      <w:rPr>
        <w:rFonts w:ascii="Symbol" w:hAnsi="Symbol" w:hint="default"/>
      </w:rPr>
    </w:lvl>
    <w:lvl w:ilvl="7" w:tplc="FFFFFFFF" w:tentative="1">
      <w:start w:val="1"/>
      <w:numFmt w:val="bullet"/>
      <w:lvlText w:val="o"/>
      <w:lvlJc w:val="left"/>
      <w:pPr>
        <w:ind w:left="6600" w:hanging="360"/>
      </w:pPr>
      <w:rPr>
        <w:rFonts w:ascii="Courier New" w:hAnsi="Courier New" w:cs="Courier New" w:hint="default"/>
      </w:rPr>
    </w:lvl>
    <w:lvl w:ilvl="8" w:tplc="FFFFFFFF" w:tentative="1">
      <w:start w:val="1"/>
      <w:numFmt w:val="bullet"/>
      <w:lvlText w:val=""/>
      <w:lvlJc w:val="left"/>
      <w:pPr>
        <w:ind w:left="7320" w:hanging="360"/>
      </w:pPr>
      <w:rPr>
        <w:rFonts w:ascii="Wingdings" w:hAnsi="Wingdings" w:hint="default"/>
      </w:rPr>
    </w:lvl>
  </w:abstractNum>
  <w:abstractNum w:abstractNumId="36" w15:restartNumberingAfterBreak="0">
    <w:nsid w:val="6A2D17F8"/>
    <w:multiLevelType w:val="hybridMultilevel"/>
    <w:tmpl w:val="8F2ACEE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38" w15:restartNumberingAfterBreak="0">
    <w:nsid w:val="6FDE683E"/>
    <w:multiLevelType w:val="hybridMultilevel"/>
    <w:tmpl w:val="EB188A9C"/>
    <w:lvl w:ilvl="0" w:tplc="0CCAED06">
      <w:start w:val="1"/>
      <w:numFmt w:val="decimal"/>
      <w:lvlText w:val="9.%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E71B5C"/>
    <w:multiLevelType w:val="hybridMultilevel"/>
    <w:tmpl w:val="A294877C"/>
    <w:lvl w:ilvl="0" w:tplc="0405001B">
      <w:start w:val="1"/>
      <w:numFmt w:val="lowerRoman"/>
      <w:lvlText w:val="%1."/>
      <w:lvlJc w:val="righ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E75C81"/>
    <w:multiLevelType w:val="multilevel"/>
    <w:tmpl w:val="4678DE98"/>
    <w:lvl w:ilvl="0">
      <w:start w:val="12"/>
      <w:numFmt w:val="decimal"/>
      <w:lvlText w:val="%1"/>
      <w:lvlJc w:val="left"/>
      <w:pPr>
        <w:ind w:left="375" w:hanging="375"/>
      </w:pPr>
      <w:rPr>
        <w:rFonts w:cs="Times New Roman" w:hint="default"/>
        <w:color w:val="0070C0"/>
      </w:rPr>
    </w:lvl>
    <w:lvl w:ilvl="1">
      <w:start w:val="1"/>
      <w:numFmt w:val="decimal"/>
      <w:lvlText w:val="%1.%2"/>
      <w:lvlJc w:val="left"/>
      <w:pPr>
        <w:ind w:left="375" w:hanging="37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720" w:hanging="720"/>
      </w:pPr>
      <w:rPr>
        <w:rFonts w:cs="Times New Roman" w:hint="default"/>
        <w:color w:val="0070C0"/>
      </w:rPr>
    </w:lvl>
    <w:lvl w:ilvl="4">
      <w:start w:val="1"/>
      <w:numFmt w:val="decimal"/>
      <w:lvlText w:val="%1.%2.%3.%4.%5"/>
      <w:lvlJc w:val="left"/>
      <w:pPr>
        <w:ind w:left="1080" w:hanging="1080"/>
      </w:pPr>
      <w:rPr>
        <w:rFonts w:cs="Times New Roman" w:hint="default"/>
        <w:color w:val="0070C0"/>
      </w:rPr>
    </w:lvl>
    <w:lvl w:ilvl="5">
      <w:start w:val="1"/>
      <w:numFmt w:val="decimal"/>
      <w:lvlText w:val="%1.%2.%3.%4.%5.%6"/>
      <w:lvlJc w:val="left"/>
      <w:pPr>
        <w:ind w:left="1080" w:hanging="1080"/>
      </w:pPr>
      <w:rPr>
        <w:rFonts w:cs="Times New Roman" w:hint="default"/>
        <w:color w:val="0070C0"/>
      </w:rPr>
    </w:lvl>
    <w:lvl w:ilvl="6">
      <w:start w:val="1"/>
      <w:numFmt w:val="decimal"/>
      <w:lvlText w:val="%1.%2.%3.%4.%5.%6.%7"/>
      <w:lvlJc w:val="left"/>
      <w:pPr>
        <w:ind w:left="1440" w:hanging="1440"/>
      </w:pPr>
      <w:rPr>
        <w:rFonts w:cs="Times New Roman" w:hint="default"/>
        <w:color w:val="0070C0"/>
      </w:rPr>
    </w:lvl>
    <w:lvl w:ilvl="7">
      <w:start w:val="1"/>
      <w:numFmt w:val="decimal"/>
      <w:lvlText w:val="%1.%2.%3.%4.%5.%6.%7.%8"/>
      <w:lvlJc w:val="left"/>
      <w:pPr>
        <w:ind w:left="1440" w:hanging="1440"/>
      </w:pPr>
      <w:rPr>
        <w:rFonts w:cs="Times New Roman" w:hint="default"/>
        <w:color w:val="0070C0"/>
      </w:rPr>
    </w:lvl>
    <w:lvl w:ilvl="8">
      <w:start w:val="1"/>
      <w:numFmt w:val="decimal"/>
      <w:lvlText w:val="%1.%2.%3.%4.%5.%6.%7.%8.%9"/>
      <w:lvlJc w:val="left"/>
      <w:pPr>
        <w:ind w:left="1800" w:hanging="1800"/>
      </w:pPr>
      <w:rPr>
        <w:rFonts w:cs="Times New Roman" w:hint="default"/>
        <w:color w:val="0070C0"/>
      </w:rPr>
    </w:lvl>
  </w:abstractNum>
  <w:num w:numId="1" w16cid:durableId="1895313881">
    <w:abstractNumId w:val="8"/>
  </w:num>
  <w:num w:numId="2" w16cid:durableId="360713313">
    <w:abstractNumId w:val="13"/>
  </w:num>
  <w:num w:numId="3" w16cid:durableId="666133301">
    <w:abstractNumId w:val="10"/>
  </w:num>
  <w:num w:numId="4" w16cid:durableId="1411464693">
    <w:abstractNumId w:val="33"/>
  </w:num>
  <w:num w:numId="5" w16cid:durableId="1442603924">
    <w:abstractNumId w:val="21"/>
  </w:num>
  <w:num w:numId="6" w16cid:durableId="971716455">
    <w:abstractNumId w:val="16"/>
  </w:num>
  <w:num w:numId="7" w16cid:durableId="658269944">
    <w:abstractNumId w:val="17"/>
  </w:num>
  <w:num w:numId="8" w16cid:durableId="1206674574">
    <w:abstractNumId w:val="19"/>
  </w:num>
  <w:num w:numId="9" w16cid:durableId="1065252073">
    <w:abstractNumId w:val="38"/>
  </w:num>
  <w:num w:numId="10" w16cid:durableId="7828673">
    <w:abstractNumId w:val="1"/>
  </w:num>
  <w:num w:numId="11" w16cid:durableId="434592937">
    <w:abstractNumId w:val="40"/>
  </w:num>
  <w:num w:numId="12" w16cid:durableId="1632831666">
    <w:abstractNumId w:val="22"/>
  </w:num>
  <w:num w:numId="13" w16cid:durableId="1563520275">
    <w:abstractNumId w:val="4"/>
  </w:num>
  <w:num w:numId="14" w16cid:durableId="758406424">
    <w:abstractNumId w:val="18"/>
  </w:num>
  <w:num w:numId="15" w16cid:durableId="109209851">
    <w:abstractNumId w:val="12"/>
  </w:num>
  <w:num w:numId="16" w16cid:durableId="1409620597">
    <w:abstractNumId w:val="29"/>
  </w:num>
  <w:num w:numId="17" w16cid:durableId="1669137156">
    <w:abstractNumId w:val="9"/>
  </w:num>
  <w:num w:numId="18" w16cid:durableId="1621456890">
    <w:abstractNumId w:val="32"/>
  </w:num>
  <w:num w:numId="19" w16cid:durableId="621957918">
    <w:abstractNumId w:val="3"/>
  </w:num>
  <w:num w:numId="20" w16cid:durableId="582110451">
    <w:abstractNumId w:val="28"/>
  </w:num>
  <w:num w:numId="21" w16cid:durableId="4352983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69919204">
    <w:abstractNumId w:val="34"/>
  </w:num>
  <w:num w:numId="23" w16cid:durableId="149055581">
    <w:abstractNumId w:val="15"/>
  </w:num>
  <w:num w:numId="24" w16cid:durableId="296490481">
    <w:abstractNumId w:val="26"/>
  </w:num>
  <w:num w:numId="25" w16cid:durableId="2088843202">
    <w:abstractNumId w:val="39"/>
  </w:num>
  <w:num w:numId="26" w16cid:durableId="326052688">
    <w:abstractNumId w:val="37"/>
  </w:num>
  <w:num w:numId="27" w16cid:durableId="1090658503">
    <w:abstractNumId w:val="23"/>
  </w:num>
  <w:num w:numId="28" w16cid:durableId="185297284">
    <w:abstractNumId w:val="6"/>
  </w:num>
  <w:num w:numId="29" w16cid:durableId="800267463">
    <w:abstractNumId w:val="7"/>
  </w:num>
  <w:num w:numId="30" w16cid:durableId="471017890">
    <w:abstractNumId w:val="11"/>
  </w:num>
  <w:num w:numId="31" w16cid:durableId="1412963535">
    <w:abstractNumId w:val="24"/>
  </w:num>
  <w:num w:numId="32" w16cid:durableId="95247624">
    <w:abstractNumId w:val="14"/>
  </w:num>
  <w:num w:numId="33" w16cid:durableId="744844501">
    <w:abstractNumId w:val="5"/>
  </w:num>
  <w:num w:numId="34" w16cid:durableId="973946394">
    <w:abstractNumId w:val="27"/>
  </w:num>
  <w:num w:numId="35" w16cid:durableId="142235606">
    <w:abstractNumId w:val="25"/>
  </w:num>
  <w:num w:numId="36" w16cid:durableId="1986163268">
    <w:abstractNumId w:val="41"/>
  </w:num>
  <w:num w:numId="37" w16cid:durableId="175341068">
    <w:abstractNumId w:val="31"/>
  </w:num>
  <w:num w:numId="38" w16cid:durableId="1296257905">
    <w:abstractNumId w:val="30"/>
  </w:num>
  <w:num w:numId="39" w16cid:durableId="1480343768">
    <w:abstractNumId w:val="20"/>
  </w:num>
  <w:num w:numId="40" w16cid:durableId="784009083">
    <w:abstractNumId w:val="2"/>
  </w:num>
  <w:num w:numId="41" w16cid:durableId="1788233795">
    <w:abstractNumId w:val="36"/>
  </w:num>
  <w:num w:numId="42" w16cid:durableId="1324160338">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13088"/>
    <w:rsid w:val="000331BE"/>
    <w:rsid w:val="000365DF"/>
    <w:rsid w:val="00043638"/>
    <w:rsid w:val="0005089C"/>
    <w:rsid w:val="00053641"/>
    <w:rsid w:val="00053A85"/>
    <w:rsid w:val="000612A3"/>
    <w:rsid w:val="00063890"/>
    <w:rsid w:val="00077CE0"/>
    <w:rsid w:val="000939AD"/>
    <w:rsid w:val="0009537D"/>
    <w:rsid w:val="000A4B24"/>
    <w:rsid w:val="000C0CC4"/>
    <w:rsid w:val="000E7BA2"/>
    <w:rsid w:val="000F711C"/>
    <w:rsid w:val="0011302B"/>
    <w:rsid w:val="00116FA2"/>
    <w:rsid w:val="0013355E"/>
    <w:rsid w:val="001373D1"/>
    <w:rsid w:val="0014327A"/>
    <w:rsid w:val="00143DCB"/>
    <w:rsid w:val="001537C6"/>
    <w:rsid w:val="00174A1F"/>
    <w:rsid w:val="001868D9"/>
    <w:rsid w:val="00190450"/>
    <w:rsid w:val="001930EC"/>
    <w:rsid w:val="0019591D"/>
    <w:rsid w:val="001A034B"/>
    <w:rsid w:val="001A35C0"/>
    <w:rsid w:val="001D1278"/>
    <w:rsid w:val="001D22EE"/>
    <w:rsid w:val="001E7337"/>
    <w:rsid w:val="001F3287"/>
    <w:rsid w:val="001F5C1C"/>
    <w:rsid w:val="001F6223"/>
    <w:rsid w:val="00201224"/>
    <w:rsid w:val="00206670"/>
    <w:rsid w:val="002136F1"/>
    <w:rsid w:val="002147F5"/>
    <w:rsid w:val="00221B32"/>
    <w:rsid w:val="00237A40"/>
    <w:rsid w:val="00242ECC"/>
    <w:rsid w:val="00257224"/>
    <w:rsid w:val="0026008D"/>
    <w:rsid w:val="00275DEF"/>
    <w:rsid w:val="00281CCB"/>
    <w:rsid w:val="00284C6A"/>
    <w:rsid w:val="00287D39"/>
    <w:rsid w:val="002A1B50"/>
    <w:rsid w:val="002C2A48"/>
    <w:rsid w:val="002E1E97"/>
    <w:rsid w:val="002F15A2"/>
    <w:rsid w:val="00305C75"/>
    <w:rsid w:val="00341794"/>
    <w:rsid w:val="0036568D"/>
    <w:rsid w:val="00382730"/>
    <w:rsid w:val="003873D6"/>
    <w:rsid w:val="003903A7"/>
    <w:rsid w:val="003A00A5"/>
    <w:rsid w:val="003A54B9"/>
    <w:rsid w:val="003A7675"/>
    <w:rsid w:val="003B5B97"/>
    <w:rsid w:val="003C4E85"/>
    <w:rsid w:val="003E57B7"/>
    <w:rsid w:val="003E78A3"/>
    <w:rsid w:val="003F432C"/>
    <w:rsid w:val="003F729E"/>
    <w:rsid w:val="004064C5"/>
    <w:rsid w:val="00413EB2"/>
    <w:rsid w:val="00421DFA"/>
    <w:rsid w:val="00422093"/>
    <w:rsid w:val="004317A0"/>
    <w:rsid w:val="0043236D"/>
    <w:rsid w:val="00436D0E"/>
    <w:rsid w:val="00440CB2"/>
    <w:rsid w:val="00445C27"/>
    <w:rsid w:val="004548B1"/>
    <w:rsid w:val="00457EB4"/>
    <w:rsid w:val="0046108B"/>
    <w:rsid w:val="00465613"/>
    <w:rsid w:val="00466B04"/>
    <w:rsid w:val="00471AA7"/>
    <w:rsid w:val="00473D03"/>
    <w:rsid w:val="00477DCB"/>
    <w:rsid w:val="004808B8"/>
    <w:rsid w:val="00484860"/>
    <w:rsid w:val="004B7DD6"/>
    <w:rsid w:val="004C5941"/>
    <w:rsid w:val="004D375E"/>
    <w:rsid w:val="004F1A26"/>
    <w:rsid w:val="004F4CEC"/>
    <w:rsid w:val="00523C90"/>
    <w:rsid w:val="0052592C"/>
    <w:rsid w:val="00540B1D"/>
    <w:rsid w:val="00547012"/>
    <w:rsid w:val="0055004C"/>
    <w:rsid w:val="0057564C"/>
    <w:rsid w:val="00575BF9"/>
    <w:rsid w:val="00575D32"/>
    <w:rsid w:val="005858FF"/>
    <w:rsid w:val="00592CBE"/>
    <w:rsid w:val="00594F3B"/>
    <w:rsid w:val="005B5E87"/>
    <w:rsid w:val="005B693E"/>
    <w:rsid w:val="005C0636"/>
    <w:rsid w:val="005C57EE"/>
    <w:rsid w:val="005D10F2"/>
    <w:rsid w:val="005D494C"/>
    <w:rsid w:val="005E6CA1"/>
    <w:rsid w:val="005F775B"/>
    <w:rsid w:val="0060359E"/>
    <w:rsid w:val="006141F5"/>
    <w:rsid w:val="00616BA9"/>
    <w:rsid w:val="006231DC"/>
    <w:rsid w:val="00627E5B"/>
    <w:rsid w:val="006439F5"/>
    <w:rsid w:val="0064751A"/>
    <w:rsid w:val="00652942"/>
    <w:rsid w:val="00654D5E"/>
    <w:rsid w:val="006601B5"/>
    <w:rsid w:val="00670EF3"/>
    <w:rsid w:val="00674EC1"/>
    <w:rsid w:val="00676619"/>
    <w:rsid w:val="006A6945"/>
    <w:rsid w:val="006C0D19"/>
    <w:rsid w:val="006D4872"/>
    <w:rsid w:val="006D5F31"/>
    <w:rsid w:val="006E05F9"/>
    <w:rsid w:val="006E4425"/>
    <w:rsid w:val="006E58ED"/>
    <w:rsid w:val="006F0AF7"/>
    <w:rsid w:val="006F2BFE"/>
    <w:rsid w:val="006F6199"/>
    <w:rsid w:val="00701FBE"/>
    <w:rsid w:val="00703C5A"/>
    <w:rsid w:val="00707749"/>
    <w:rsid w:val="007128E8"/>
    <w:rsid w:val="00721A45"/>
    <w:rsid w:val="007270EA"/>
    <w:rsid w:val="00730795"/>
    <w:rsid w:val="007343B9"/>
    <w:rsid w:val="00740DA3"/>
    <w:rsid w:val="0074125C"/>
    <w:rsid w:val="00743A23"/>
    <w:rsid w:val="007503E7"/>
    <w:rsid w:val="00792385"/>
    <w:rsid w:val="007A07BA"/>
    <w:rsid w:val="007A70C4"/>
    <w:rsid w:val="007B2EBF"/>
    <w:rsid w:val="007C7973"/>
    <w:rsid w:val="007E4EE8"/>
    <w:rsid w:val="007E5739"/>
    <w:rsid w:val="007E7955"/>
    <w:rsid w:val="007F3FA7"/>
    <w:rsid w:val="007F4D28"/>
    <w:rsid w:val="008157DC"/>
    <w:rsid w:val="008157F1"/>
    <w:rsid w:val="00822C24"/>
    <w:rsid w:val="00825AF7"/>
    <w:rsid w:val="0083151E"/>
    <w:rsid w:val="00843D5A"/>
    <w:rsid w:val="00856CD2"/>
    <w:rsid w:val="00862BBA"/>
    <w:rsid w:val="00871F0F"/>
    <w:rsid w:val="00874D15"/>
    <w:rsid w:val="008848D0"/>
    <w:rsid w:val="00884A87"/>
    <w:rsid w:val="00884C5A"/>
    <w:rsid w:val="00885F47"/>
    <w:rsid w:val="00893F15"/>
    <w:rsid w:val="00894FC1"/>
    <w:rsid w:val="00897484"/>
    <w:rsid w:val="008A7A60"/>
    <w:rsid w:val="008B0C3F"/>
    <w:rsid w:val="008B6189"/>
    <w:rsid w:val="008C6A7C"/>
    <w:rsid w:val="008D55D8"/>
    <w:rsid w:val="008F5DE3"/>
    <w:rsid w:val="00911BDE"/>
    <w:rsid w:val="00932E9A"/>
    <w:rsid w:val="009331F3"/>
    <w:rsid w:val="00933854"/>
    <w:rsid w:val="00951994"/>
    <w:rsid w:val="00953195"/>
    <w:rsid w:val="00954A89"/>
    <w:rsid w:val="00960079"/>
    <w:rsid w:val="00964613"/>
    <w:rsid w:val="009767D4"/>
    <w:rsid w:val="00990326"/>
    <w:rsid w:val="009A0B01"/>
    <w:rsid w:val="009A3E99"/>
    <w:rsid w:val="009B5340"/>
    <w:rsid w:val="009B5D86"/>
    <w:rsid w:val="009C0368"/>
    <w:rsid w:val="009C54BC"/>
    <w:rsid w:val="009D6B49"/>
    <w:rsid w:val="009E2D03"/>
    <w:rsid w:val="009F2234"/>
    <w:rsid w:val="00A030D6"/>
    <w:rsid w:val="00A03F30"/>
    <w:rsid w:val="00A10A82"/>
    <w:rsid w:val="00A2077E"/>
    <w:rsid w:val="00A304CE"/>
    <w:rsid w:val="00A30B88"/>
    <w:rsid w:val="00A32251"/>
    <w:rsid w:val="00A417BD"/>
    <w:rsid w:val="00A470B9"/>
    <w:rsid w:val="00A63A19"/>
    <w:rsid w:val="00A64D0A"/>
    <w:rsid w:val="00A726EB"/>
    <w:rsid w:val="00A7714E"/>
    <w:rsid w:val="00A90680"/>
    <w:rsid w:val="00AA272C"/>
    <w:rsid w:val="00AA51EE"/>
    <w:rsid w:val="00AA5F81"/>
    <w:rsid w:val="00AB737F"/>
    <w:rsid w:val="00AC5304"/>
    <w:rsid w:val="00AE2A0B"/>
    <w:rsid w:val="00AE5A89"/>
    <w:rsid w:val="00B243C1"/>
    <w:rsid w:val="00B27974"/>
    <w:rsid w:val="00B34F22"/>
    <w:rsid w:val="00B466BF"/>
    <w:rsid w:val="00B76CB8"/>
    <w:rsid w:val="00BB7F44"/>
    <w:rsid w:val="00BC0850"/>
    <w:rsid w:val="00BC29F0"/>
    <w:rsid w:val="00BD1242"/>
    <w:rsid w:val="00BD7566"/>
    <w:rsid w:val="00BE2463"/>
    <w:rsid w:val="00BE3A49"/>
    <w:rsid w:val="00BE4334"/>
    <w:rsid w:val="00C22486"/>
    <w:rsid w:val="00C312A9"/>
    <w:rsid w:val="00C32DE3"/>
    <w:rsid w:val="00C47C44"/>
    <w:rsid w:val="00C8078E"/>
    <w:rsid w:val="00C8209A"/>
    <w:rsid w:val="00C91BB5"/>
    <w:rsid w:val="00CA389A"/>
    <w:rsid w:val="00CB030A"/>
    <w:rsid w:val="00CB5274"/>
    <w:rsid w:val="00CC1CC8"/>
    <w:rsid w:val="00CC3CB3"/>
    <w:rsid w:val="00CF4A6B"/>
    <w:rsid w:val="00D14006"/>
    <w:rsid w:val="00D337ED"/>
    <w:rsid w:val="00D44A85"/>
    <w:rsid w:val="00D5356D"/>
    <w:rsid w:val="00D65EB5"/>
    <w:rsid w:val="00D939B3"/>
    <w:rsid w:val="00D94B2B"/>
    <w:rsid w:val="00DA550B"/>
    <w:rsid w:val="00DD13F8"/>
    <w:rsid w:val="00DF1C6F"/>
    <w:rsid w:val="00DF2046"/>
    <w:rsid w:val="00DF36C2"/>
    <w:rsid w:val="00E04D23"/>
    <w:rsid w:val="00E07CF7"/>
    <w:rsid w:val="00E16491"/>
    <w:rsid w:val="00E17571"/>
    <w:rsid w:val="00E22216"/>
    <w:rsid w:val="00E34655"/>
    <w:rsid w:val="00E36882"/>
    <w:rsid w:val="00E459DF"/>
    <w:rsid w:val="00E509CD"/>
    <w:rsid w:val="00E50CBE"/>
    <w:rsid w:val="00E51B58"/>
    <w:rsid w:val="00E56AE5"/>
    <w:rsid w:val="00E60DAD"/>
    <w:rsid w:val="00E7076D"/>
    <w:rsid w:val="00E814B3"/>
    <w:rsid w:val="00E86AF3"/>
    <w:rsid w:val="00E96706"/>
    <w:rsid w:val="00EA27DC"/>
    <w:rsid w:val="00EA2D0A"/>
    <w:rsid w:val="00EB000A"/>
    <w:rsid w:val="00ED21FA"/>
    <w:rsid w:val="00EE1810"/>
    <w:rsid w:val="00EE3F49"/>
    <w:rsid w:val="00F017BA"/>
    <w:rsid w:val="00F163C1"/>
    <w:rsid w:val="00F22F23"/>
    <w:rsid w:val="00F30EAE"/>
    <w:rsid w:val="00F457C6"/>
    <w:rsid w:val="00F47B93"/>
    <w:rsid w:val="00F5621A"/>
    <w:rsid w:val="00F573F2"/>
    <w:rsid w:val="00F6071E"/>
    <w:rsid w:val="00F824B4"/>
    <w:rsid w:val="00F9740E"/>
    <w:rsid w:val="00FD5168"/>
    <w:rsid w:val="00FF4B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C60A32A"/>
  <w15:docId w15:val="{A3D7EAB2-9458-48AA-8E6D-5523B61C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20"/>
      </w:numPr>
      <w:spacing w:before="0"/>
      <w:jc w:val="both"/>
    </w:pPr>
    <w:rPr>
      <w:rFonts w:eastAsia="Calibri" w:cs="Arial"/>
      <w:spacing w:val="0"/>
    </w:rPr>
  </w:style>
  <w:style w:type="paragraph" w:customStyle="1" w:styleId="Odrky2rove">
    <w:name w:val="Odrážky 2 úroveň"/>
    <w:basedOn w:val="Normln"/>
    <w:rsid w:val="001373D1"/>
    <w:pPr>
      <w:numPr>
        <w:ilvl w:val="1"/>
        <w:numId w:val="20"/>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22"/>
      </w:numPr>
      <w:tabs>
        <w:tab w:val="left" w:pos="567"/>
      </w:tabs>
      <w:jc w:val="both"/>
    </w:pPr>
    <w:rPr>
      <w:spacing w:val="0"/>
    </w:rPr>
  </w:style>
  <w:style w:type="paragraph" w:customStyle="1" w:styleId="01-L">
    <w:name w:val="01-ČL."/>
    <w:basedOn w:val="Normln"/>
    <w:next w:val="Normln"/>
    <w:qFormat/>
    <w:rsid w:val="001373D1"/>
    <w:pPr>
      <w:numPr>
        <w:numId w:val="22"/>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26"/>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26"/>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27"/>
      </w:numPr>
      <w:tabs>
        <w:tab w:val="clear" w:pos="720"/>
        <w:tab w:val="num" w:pos="993"/>
      </w:tabs>
      <w:spacing w:before="0" w:after="120"/>
      <w:ind w:left="993"/>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character" w:customStyle="1" w:styleId="02-ODST-2Char">
    <w:name w:val="02-ODST-2 Char"/>
    <w:basedOn w:val="Standardnpsmoodstavce"/>
    <w:link w:val="02-ODST-2"/>
    <w:rsid w:val="00CC3CB3"/>
    <w:rPr>
      <w:rFonts w:ascii="Arial" w:eastAsia="Times New Roman" w:hAnsi="Arial" w:cs="Times New Roman"/>
      <w:sz w:val="20"/>
      <w:szCs w:val="20"/>
      <w:lang w:eastAsia="cs-CZ"/>
    </w:rPr>
  </w:style>
  <w:style w:type="paragraph" w:styleId="Pokraovnseznamu">
    <w:name w:val="List Continue"/>
    <w:basedOn w:val="Normln"/>
    <w:rsid w:val="003A00A5"/>
    <w:pPr>
      <w:spacing w:after="120"/>
      <w:ind w:left="283" w:firstLine="0"/>
      <w:jc w:val="both"/>
    </w:pPr>
    <w:rPr>
      <w:rFonts w:ascii="Times New Roman" w:hAnsi="Times New Roman"/>
      <w:spacing w:val="0"/>
      <w:sz w:val="24"/>
      <w:szCs w:val="24"/>
    </w:rPr>
  </w:style>
  <w:style w:type="paragraph" w:styleId="Revize">
    <w:name w:val="Revision"/>
    <w:hidden/>
    <w:uiPriority w:val="99"/>
    <w:semiHidden/>
    <w:rsid w:val="004F1A26"/>
    <w:pPr>
      <w:spacing w:after="0" w:line="240" w:lineRule="auto"/>
    </w:pPr>
    <w:rPr>
      <w:rFonts w:ascii="Arial" w:eastAsia="Times New Roman" w:hAnsi="Arial" w:cs="Times New Roman"/>
      <w:spacing w:val="4"/>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42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public/files/userfiles/V%C3%BDb%C4%9Brov%C3%A1%20%C5%99%C3%ADzen%C3%AD/Registr_bezpecnostnich_pozadavku_2020-02-01.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proas.movisio.com/files/Dokumenty/V%C3%BDb%C4%9Brov%C3%A1%20%C5%99%C3%ADzen%C3%AD/VOP_M_2020-08-0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vyberova-rizeni"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6259F-81E0-4A75-B961-2768599F1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12112</Words>
  <Characters>71467</Characters>
  <Application>Microsoft Office Word</Application>
  <DocSecurity>0</DocSecurity>
  <Lines>595</Lines>
  <Paragraphs>166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7</cp:revision>
  <cp:lastPrinted>2023-04-04T16:49:00Z</cp:lastPrinted>
  <dcterms:created xsi:type="dcterms:W3CDTF">2023-04-25T06:10:00Z</dcterms:created>
  <dcterms:modified xsi:type="dcterms:W3CDTF">2023-04-26T12:48:00Z</dcterms:modified>
</cp:coreProperties>
</file>